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337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年四川地区卫生资格</w:t>
      </w:r>
    </w:p>
    <w:p w14:paraId="1F63C36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报考材料下载汇总</w:t>
      </w:r>
    </w:p>
    <w:p w14:paraId="650A146E">
      <w:pPr>
        <w:rPr>
          <w:rFonts w:hint="eastAsia"/>
        </w:rPr>
      </w:pPr>
    </w:p>
    <w:p w14:paraId="6B506059">
      <w:pPr>
        <w:rPr>
          <w:rFonts w:hint="eastAsia"/>
        </w:rPr>
      </w:pPr>
      <w:r>
        <w:rPr>
          <w:rFonts w:hint="eastAsia"/>
        </w:rPr>
        <w:t>准备报考 2025 年四川地区卫生资格考试的小伙伴们看过来！为了帮助大家顺利完成报名，我们金英杰医学培训机构特别整理了一份报考材料下载汇总，让你轻松获取所需资料，报名之路不再迷茫。</w:t>
      </w:r>
    </w:p>
    <w:p w14:paraId="19F42CC0">
      <w:pPr>
        <w:rPr>
          <w:rFonts w:hint="eastAsia"/>
        </w:rPr>
      </w:pPr>
    </w:p>
    <w:p w14:paraId="504B333F">
      <w:pPr>
        <w:pStyle w:val="3"/>
        <w:bidi w:val="0"/>
        <w:rPr>
          <w:rFonts w:hint="eastAsia"/>
        </w:rPr>
      </w:pPr>
      <w:r>
        <w:rPr>
          <w:rFonts w:hint="eastAsia"/>
        </w:rPr>
        <w:t>一、身份及学历证明材料</w:t>
      </w:r>
    </w:p>
    <w:p w14:paraId="0A091CC2">
      <w:pPr>
        <w:rPr>
          <w:rFonts w:hint="eastAsia"/>
        </w:rPr>
      </w:pPr>
    </w:p>
    <w:p w14:paraId="5A5B5AEF">
      <w:pPr>
        <w:rPr>
          <w:rFonts w:hint="eastAsia"/>
        </w:rPr>
      </w:pPr>
      <w:r>
        <w:rPr>
          <w:rFonts w:hint="eastAsia"/>
        </w:rPr>
        <w:t>1. 有效身份证件：请确保你的身份证在有效期内，报名时需上传身份证正反面扫描件。清晰的扫描件能让审核过程更加顺利，避免因图像模糊而导致审核延误。</w:t>
      </w:r>
    </w:p>
    <w:p w14:paraId="29C10A4F">
      <w:pPr>
        <w:rPr>
          <w:rFonts w:hint="eastAsia"/>
        </w:rPr>
      </w:pPr>
    </w:p>
    <w:p w14:paraId="5F54852C">
      <w:pPr>
        <w:rPr>
          <w:rFonts w:hint="eastAsia"/>
        </w:rPr>
      </w:pPr>
      <w:r>
        <w:rPr>
          <w:rFonts w:hint="eastAsia"/>
        </w:rPr>
        <w:t>2. 学历证书：准备好你的毕业证书原件扫描件。大专、本科及以上学历者，需提供学信网学历认证报告的下载件。对于专升本考生，专科和本科的学历证明材料都不可或缺，这是证明你学历层次和专业学习经历的关键依据。</w:t>
      </w:r>
    </w:p>
    <w:p w14:paraId="627F2E1C">
      <w:pPr>
        <w:rPr>
          <w:rFonts w:hint="eastAsia"/>
        </w:rPr>
      </w:pPr>
    </w:p>
    <w:p w14:paraId="46EFC059">
      <w:pPr>
        <w:pStyle w:val="3"/>
        <w:bidi w:val="0"/>
        <w:rPr>
          <w:rFonts w:hint="eastAsia"/>
        </w:rPr>
      </w:pPr>
      <w:r>
        <w:rPr>
          <w:rFonts w:hint="eastAsia"/>
        </w:rPr>
        <w:t>二、工作经历证明材料</w:t>
      </w:r>
    </w:p>
    <w:p w14:paraId="66391282">
      <w:pPr>
        <w:rPr>
          <w:rFonts w:hint="eastAsia"/>
        </w:rPr>
      </w:pPr>
    </w:p>
    <w:p w14:paraId="0C4714E6">
      <w:pPr>
        <w:rPr>
          <w:rFonts w:hint="eastAsia"/>
        </w:rPr>
      </w:pPr>
      <w:r>
        <w:rPr>
          <w:rFonts w:hint="eastAsia"/>
        </w:rPr>
        <w:t>1. 工作证明：需由所在单位人事部门开具，注明你的工作岗位、工作起止时间以及单位联系电话。工作证明需加盖单位公章，以确保其真实性和有效性。例如，在医院工作的考生，要详细说明所在科室及工作职责与卫生专业技术相关的情况。</w:t>
      </w:r>
    </w:p>
    <w:p w14:paraId="5A0FAA94">
      <w:pPr>
        <w:rPr>
          <w:rFonts w:hint="eastAsia"/>
        </w:rPr>
      </w:pPr>
    </w:p>
    <w:p w14:paraId="2AC9D9A7">
      <w:pPr>
        <w:rPr>
          <w:rFonts w:hint="eastAsia"/>
        </w:rPr>
      </w:pPr>
      <w:r>
        <w:rPr>
          <w:rFonts w:hint="eastAsia"/>
        </w:rPr>
        <w:t>2. 劳动合同：部分地区可能要求提供劳动合同扫描件，用以进一步核实工作经历的真实性。合同中应明确工作岗位、工作期限、劳动报酬等关键信息，合同签字盖章页务必清晰完整。</w:t>
      </w:r>
    </w:p>
    <w:p w14:paraId="0E3B5534">
      <w:pPr>
        <w:rPr>
          <w:rFonts w:hint="eastAsia"/>
        </w:rPr>
      </w:pPr>
    </w:p>
    <w:p w14:paraId="141E7E2C">
      <w:pPr>
        <w:pStyle w:val="3"/>
        <w:bidi w:val="0"/>
        <w:rPr>
          <w:rFonts w:hint="eastAsia"/>
        </w:rPr>
      </w:pPr>
      <w:r>
        <w:rPr>
          <w:rFonts w:hint="eastAsia"/>
        </w:rPr>
        <w:t>三、资格证书及执业证书（如有）</w:t>
      </w:r>
    </w:p>
    <w:p w14:paraId="7177F479">
      <w:pPr>
        <w:rPr>
          <w:rFonts w:hint="eastAsia"/>
        </w:rPr>
      </w:pPr>
    </w:p>
    <w:p w14:paraId="13DEE168">
      <w:pPr>
        <w:rPr>
          <w:rFonts w:hint="eastAsia"/>
        </w:rPr>
      </w:pPr>
      <w:r>
        <w:rPr>
          <w:rFonts w:hint="eastAsia"/>
        </w:rPr>
        <w:t>1. 已取得的卫生专业技术资格证书：如果您是报考中级卫生资格考试且已获得初级资格证书，需上传初级资格证书扫描件，证书编号、专业名称等信息要清晰可辨。</w:t>
      </w:r>
    </w:p>
    <w:p w14:paraId="140E68C1">
      <w:pPr>
        <w:rPr>
          <w:rFonts w:hint="eastAsia"/>
        </w:rPr>
      </w:pPr>
    </w:p>
    <w:p w14:paraId="296F7BA0">
      <w:pPr>
        <w:rPr>
          <w:rFonts w:hint="eastAsia"/>
        </w:rPr>
      </w:pPr>
      <w:r>
        <w:rPr>
          <w:rFonts w:hint="eastAsia"/>
        </w:rPr>
        <w:t>2. 执业证书：如涉及护士执业资格考试或医师执业资格考试相关报考，相应的执业证书扫描件是必备材料。证书上的注册信息、有效期等都将作为审核的重要内容。</w:t>
      </w:r>
    </w:p>
    <w:p w14:paraId="6BFF0425">
      <w:pPr>
        <w:rPr>
          <w:rFonts w:hint="eastAsia"/>
        </w:rPr>
      </w:pPr>
    </w:p>
    <w:p w14:paraId="07ADA86A">
      <w:pPr>
        <w:pStyle w:val="3"/>
        <w:bidi w:val="0"/>
        <w:rPr>
          <w:rFonts w:hint="eastAsia"/>
        </w:rPr>
      </w:pPr>
      <w:r>
        <w:rPr>
          <w:rFonts w:hint="eastAsia"/>
        </w:rPr>
        <w:t>四、照片及其他材料</w:t>
      </w:r>
    </w:p>
    <w:p w14:paraId="11E2E73F">
      <w:pPr>
        <w:rPr>
          <w:rFonts w:hint="eastAsia"/>
        </w:rPr>
      </w:pPr>
    </w:p>
    <w:p w14:paraId="3C1B4606">
      <w:pPr>
        <w:rPr>
          <w:rFonts w:hint="eastAsia"/>
        </w:rPr>
      </w:pPr>
      <w:r>
        <w:rPr>
          <w:rFonts w:hint="eastAsia"/>
        </w:rPr>
        <w:t>1. 近期免冠彩色照片：按照报名系统要求，准备指定尺寸（如小二寸）、背景颜色（通常为白色或蓝色）的照片。照片应五官清晰，表情自然，避免过度修饰或美颜，以保证照片与本人真实面貌相符。</w:t>
      </w:r>
    </w:p>
    <w:p w14:paraId="6AB03CE3">
      <w:pPr>
        <w:rPr>
          <w:rFonts w:hint="eastAsia"/>
        </w:rPr>
      </w:pPr>
    </w:p>
    <w:p w14:paraId="7A06DC7D">
      <w:pPr>
        <w:rPr>
          <w:rFonts w:hint="eastAsia"/>
        </w:rPr>
      </w:pPr>
      <w:r>
        <w:rPr>
          <w:rFonts w:hint="eastAsia"/>
        </w:rPr>
        <w:t>2. 报考申请表：在官方报名网站下载报考申请表，认真填写个人基本信息、报考专业、工作单位等内容，并在规定位置签字确认。填写过程中要仔细核对信息，确保准确无误，涂改过多可能导致申请表无效。</w:t>
      </w:r>
    </w:p>
    <w:p w14:paraId="44D732CC">
      <w:pPr>
        <w:rPr>
          <w:rFonts w:hint="eastAsia"/>
        </w:rPr>
      </w:pPr>
    </w:p>
    <w:p w14:paraId="07846D84">
      <w:pPr>
        <w:rPr>
          <w:rFonts w:hint="eastAsia"/>
        </w:rPr>
      </w:pPr>
      <w:r>
        <w:rPr>
          <w:rFonts w:hint="eastAsia"/>
        </w:rPr>
        <w:t>请各位考生务必按照要求准备齐全报考材料，并在规定时间内完成报名。如有任何疑问或需要进一步了解报考信息，欢迎随时联系我们金英杰医学培训机构。我们将竭诚为您服务，助力您顺利开启卫生资格考试之旅！</w:t>
      </w:r>
    </w:p>
    <w:p w14:paraId="77D6EA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131524408587892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31524408587892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A323B"/>
    <w:rsid w:val="032C5FC0"/>
    <w:rsid w:val="4BD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2024-11-22T06:33:00Z</dcterms:created>
  <dc:creator>AA金英杰四川总校</dc:creator>
  <cp:lastModifiedBy>AA金英杰四川总校</cp:lastModifiedBy>
  <dcterms:modified xsi:type="dcterms:W3CDTF">2024-11-22T06:34:53Z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47F608FBE56C4B06B644695F0BB80334_11</vt:lpwstr>
  </property>
</Properties>
</file>