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93D25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 年护士执业资格考试高端面授全科班：开启护考成功之门</w:t>
      </w:r>
    </w:p>
    <w:p w14:paraId="258856C8">
      <w:pPr>
        <w:rPr>
          <w:rFonts w:hint="eastAsia"/>
        </w:rPr>
      </w:pPr>
    </w:p>
    <w:p w14:paraId="0F5E3D70">
      <w:pPr>
        <w:rPr>
          <w:rFonts w:hint="eastAsia"/>
        </w:rPr>
      </w:pPr>
      <w:r>
        <w:rPr>
          <w:rFonts w:hint="eastAsia"/>
        </w:rPr>
        <w:t>在医学领域的逐梦旅程中，护士执业资格考试是至关重要的一道关卡。为助力广大考生顺利跨越这一难关，金英杰医学培训机构倾心打造了 2025 年护士执业资格考试高端面授全科班。</w:t>
      </w:r>
    </w:p>
    <w:p w14:paraId="5B668906">
      <w:pPr>
        <w:rPr>
          <w:rFonts w:hint="eastAsia"/>
        </w:rPr>
      </w:pPr>
    </w:p>
    <w:p w14:paraId="73D41FF9">
      <w:pPr>
        <w:rPr>
          <w:rFonts w:hint="eastAsia"/>
        </w:rPr>
      </w:pPr>
      <w:r>
        <w:rPr>
          <w:rFonts w:hint="eastAsia"/>
        </w:rPr>
        <w:t>金英杰医学培训机构专注医学教育领域多年，以雄厚的师资力量、专业的教学研发和卓越的培训效果著称。此次高端面授全科班更是汇聚了业内顶尖的教师团队，他们不仅具备深厚的医学专业知识，更拥有丰富的教学经验和独特的授课技巧，能够精准把握考试重点与难点，将复杂的知识点深入浅出地讲解，让考生轻松理解、高效吸收。</w:t>
      </w:r>
    </w:p>
    <w:p w14:paraId="3342981B">
      <w:pPr>
        <w:rPr>
          <w:rFonts w:hint="eastAsia"/>
        </w:rPr>
      </w:pPr>
    </w:p>
    <w:p w14:paraId="7CAD4D7F">
      <w:pPr>
        <w:rPr>
          <w:rFonts w:hint="eastAsia"/>
        </w:rPr>
      </w:pPr>
      <w:r>
        <w:rPr>
          <w:rFonts w:hint="eastAsia"/>
        </w:rPr>
        <w:t>面授教学模式独具优势。在课堂上，考生可以与老师进行面对面的互动交流，及时提出疑问，获得最精准、最详细的解答。这种实时互动能够有效避免学习过程中的误解与困惑，让知识的传递更加直接、高效。而且，面授班营造出浓厚的学习氛围，考生们相互激励、相互促进，共同为护考拼搏。在这里，你不再是独自奋战，而是与众多志同道合的伙伴携手共进，形成积极向上的学习共同体。</w:t>
      </w:r>
    </w:p>
    <w:p w14:paraId="58A99025">
      <w:pPr>
        <w:rPr>
          <w:rFonts w:hint="eastAsia"/>
        </w:rPr>
      </w:pPr>
    </w:p>
    <w:p w14:paraId="78AA734F">
      <w:pPr>
        <w:rPr>
          <w:rFonts w:hint="eastAsia"/>
        </w:rPr>
      </w:pPr>
      <w:r>
        <w:rPr>
          <w:rFonts w:hint="eastAsia"/>
        </w:rPr>
        <w:t>高端面授全科班涵盖了护士执业资格考试所需的全部课程内容，无论是基础护理学、内科护理学、外科护理学，还是妇产科护理学、儿科护理学等，均有系统全面的教学安排。课程设置遵循科学的学习规律，从基础知识的夯实到重点难点的突破，再到模拟实战的演练，循序渐进，环环相扣，为考生构建起完整、坚实的知识体系。</w:t>
      </w:r>
    </w:p>
    <w:p w14:paraId="159D4B56">
      <w:pPr>
        <w:rPr>
          <w:rFonts w:hint="eastAsia"/>
        </w:rPr>
      </w:pPr>
    </w:p>
    <w:p w14:paraId="43CE5A3D">
      <w:pPr>
        <w:rPr>
          <w:rFonts w:hint="eastAsia"/>
        </w:rPr>
      </w:pPr>
      <w:r>
        <w:rPr>
          <w:rFonts w:hint="eastAsia"/>
        </w:rPr>
        <w:t>金英杰还为学员提供丰富的学习资料和贴心的教学服务。内部精编的教材与辅导资料，高度契合考试大纲与命题趋势，是考生备考路上的得力助手。专属的学习管理师会全程跟踪学员的学习进度，根据个人情况提供个性化的学习建议与指导，确保每一位学员都能在最适合自己的学习节奏中稳步前进。定期的模拟考试与详细的成绩分析，让考生清晰了解自己的优势与不足，及时调整学习策略，精准提升应试能力。</w:t>
      </w:r>
    </w:p>
    <w:p w14:paraId="49033EDB">
      <w:pPr>
        <w:rPr>
          <w:rFonts w:hint="eastAsia"/>
        </w:rPr>
      </w:pPr>
    </w:p>
    <w:p w14:paraId="069BF04B">
      <w:pPr>
        <w:rPr>
          <w:rFonts w:hint="eastAsia"/>
        </w:rPr>
      </w:pPr>
      <w:r>
        <w:rPr>
          <w:rFonts w:hint="eastAsia"/>
        </w:rPr>
        <w:t>选择金英杰 2025 年护士执业资格考试高端面授全科班，就是选择专业、高效与成功保障。让我们在金英杰的陪伴下，以坚定的信念、扎实的知识和卓越的技能，自信地迎接护士执业资格考试的挑战，向着护理事业的辉煌未来奋勇前行。期待在金英杰的课堂上与你相遇，共同书写护考成功的新篇章！</w:t>
      </w:r>
    </w:p>
    <w:p w14:paraId="47EE2CB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34255" cy="8862695"/>
            <wp:effectExtent l="0" t="0" r="4445" b="1905"/>
            <wp:docPr id="1" name="图片 1" descr="523016314491509056_536780666231063806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23016314491509056_536780666231063806 (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4255" cy="886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E35D1"/>
    <w:rsid w:val="7E4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2024-11-30T06:26:00Z</dcterms:created>
  <dc:creator>AA金英杰四川总校</dc:creator>
  <cp:lastModifiedBy>AA金英杰四川总校</cp:lastModifiedBy>
  <dcterms:modified xsi:type="dcterms:W3CDTF">2024-11-30T06:27:26Z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94666D48E6B24A16A316197BB2226766_11</vt:lpwstr>
  </property>
</Properties>
</file>