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第十五篇</w:t>
      </w:r>
    </w:p>
    <w:p>
      <w:pPr>
        <w:pStyle w:val="2"/>
        <w:bidi w:val="0"/>
        <w:jc w:val="center"/>
        <w:rPr>
          <w:rFonts w:hint="eastAsia"/>
          <w:color w:val="C00000"/>
        </w:rPr>
      </w:pPr>
      <w:r>
        <w:rPr>
          <w:rFonts w:hint="eastAsia"/>
          <w:color w:val="C00000"/>
        </w:rPr>
        <w:t>卫生法规</w:t>
      </w:r>
    </w:p>
    <w:p>
      <w:pPr>
        <w:spacing w:line="480" w:lineRule="auto"/>
        <w:rPr>
          <w:rFonts w:hint="eastAsia"/>
        </w:rPr>
      </w:pPr>
    </w:p>
    <w:p>
      <w:pPr>
        <w:spacing w:line="480" w:lineRule="auto"/>
        <w:rPr>
          <w:rFonts w:hint="eastAsia"/>
          <w:b/>
          <w:bCs/>
          <w:color w:val="5B9BD5" w:themeColor="accent1"/>
          <w14:textFill>
            <w14:solidFill>
              <w14:schemeClr w14:val="accent1"/>
            </w14:solidFill>
          </w14:textFill>
        </w:rPr>
      </w:pPr>
      <w:r>
        <w:rPr>
          <w:rFonts w:hint="eastAsia"/>
          <w:b/>
          <w:bCs/>
          <w:color w:val="5B9BD5" w:themeColor="accent1"/>
          <w14:textFill>
            <w14:solidFill>
              <w14:schemeClr w14:val="accent1"/>
            </w14:solidFill>
          </w14:textFill>
        </w:rPr>
        <w:t>卫生法规在执业医师资格考试中比重较小,平均每年出题10道</w:t>
      </w:r>
      <w:bookmarkStart w:id="0" w:name="_GoBack"/>
      <w:bookmarkEnd w:id="0"/>
      <w:r>
        <w:rPr>
          <w:rFonts w:hint="eastAsia"/>
          <w:b/>
          <w:bCs/>
          <w:color w:val="5B9BD5" w:themeColor="accent1"/>
          <w14:textFill>
            <w14:solidFill>
              <w14:schemeClr w14:val="accent1"/>
            </w14:solidFill>
          </w14:textFill>
        </w:rPr>
        <w:t>左右；助理医师资格考试中出题5道左右。其题型多样,考点分散,涵盖面广,但试题较简单最易拿分,所考内容主要是一些常用的法条，法规。历年重点分布在执业医师法、传染病防治法、医疗纠纷预防和处理条例等考点。</w:t>
      </w:r>
    </w:p>
    <w:p>
      <w:pPr>
        <w:spacing w:line="480" w:lineRule="auto"/>
        <w:rPr>
          <w:rFonts w:hint="eastAsia"/>
        </w:rPr>
      </w:pPr>
    </w:p>
    <w:p>
      <w:pPr>
        <w:spacing w:line="480" w:lineRule="auto"/>
        <w:rPr>
          <w:rFonts w:hint="eastAsia"/>
        </w:rPr>
      </w:pPr>
      <w:r>
        <w:rPr>
          <w:rFonts w:hint="eastAsia"/>
        </w:rPr>
        <w:t>考点一卫生法概述</w:t>
      </w:r>
    </w:p>
    <w:p>
      <w:pPr>
        <w:spacing w:line="480" w:lineRule="auto"/>
        <w:rPr>
          <w:rFonts w:hint="eastAsia"/>
        </w:rPr>
      </w:pPr>
      <w:r>
        <w:rPr>
          <w:rFonts w:hint="eastAsia"/>
        </w:rPr>
        <w:t>1.卫生法的概念卫生法是调整在卫生活动过程中所发生的社会关系的法律规范的总称。</w:t>
      </w:r>
    </w:p>
    <w:p>
      <w:pPr>
        <w:spacing w:line="480" w:lineRule="auto"/>
        <w:rPr>
          <w:rFonts w:hint="eastAsia"/>
        </w:rPr>
      </w:pPr>
      <w:r>
        <w:rPr>
          <w:rFonts w:hint="eastAsia"/>
        </w:rPr>
        <w:t>2.卫生法的渊源亦称卫生法的法源，是指卫生法来源于哪些法，其表现形式及效力是怎样的。我国卫生法的渊源主要是宪法、法律、卫生行政法规、部门规章、地方卫生法规等。</w:t>
      </w:r>
    </w:p>
    <w:p>
      <w:pPr>
        <w:spacing w:line="480" w:lineRule="auto"/>
        <w:rPr>
          <w:rFonts w:hint="eastAsia"/>
        </w:rPr>
      </w:pPr>
      <w:r>
        <w:rPr>
          <w:rFonts w:hint="eastAsia"/>
        </w:rPr>
        <w:t>3.卫生法的基本原则为卫生保护原则、预防为主原则、公平原则、保护社会健康原则、患者自主原则。</w:t>
      </w:r>
    </w:p>
    <w:p>
      <w:pPr>
        <w:spacing w:line="480" w:lineRule="auto"/>
        <w:rPr>
          <w:rFonts w:hint="eastAsia"/>
        </w:rPr>
      </w:pPr>
      <w:r>
        <w:rPr>
          <w:rFonts w:hint="eastAsia"/>
        </w:rPr>
        <w:t>4.卫生法的作用</w:t>
      </w:r>
    </w:p>
    <w:p>
      <w:pPr>
        <w:spacing w:line="480" w:lineRule="auto"/>
        <w:rPr>
          <w:rFonts w:hint="eastAsia"/>
        </w:rPr>
      </w:pPr>
      <w:r>
        <w:rPr>
          <w:rFonts w:hint="eastAsia"/>
        </w:rPr>
        <w:t>（1）维护社会卫生秩序。</w:t>
      </w:r>
    </w:p>
    <w:p>
      <w:pPr>
        <w:spacing w:line="480" w:lineRule="auto"/>
        <w:rPr>
          <w:rFonts w:hint="eastAsia"/>
        </w:rPr>
      </w:pPr>
      <w:r>
        <w:rPr>
          <w:rFonts w:hint="eastAsia"/>
        </w:rPr>
        <w:t>（2）保障公共卫生利益。</w:t>
      </w:r>
    </w:p>
    <w:p>
      <w:pPr>
        <w:spacing w:line="480" w:lineRule="auto"/>
        <w:rPr>
          <w:rFonts w:hint="eastAsia"/>
        </w:rPr>
      </w:pPr>
      <w:r>
        <w:rPr>
          <w:rFonts w:hint="eastAsia"/>
        </w:rPr>
        <w:t>（3）规范卫生行政行为。</w:t>
      </w:r>
    </w:p>
    <w:p>
      <w:pPr>
        <w:spacing w:line="480" w:lineRule="auto"/>
        <w:rPr>
          <w:rFonts w:hint="eastAsia"/>
        </w:rPr>
      </w:pPr>
      <w:r>
        <w:rPr>
          <w:rFonts w:hint="eastAsia"/>
        </w:rPr>
        <w:t>考点二卫生法律责任</w:t>
      </w:r>
    </w:p>
    <w:p>
      <w:pPr>
        <w:spacing w:line="480" w:lineRule="auto"/>
        <w:rPr>
          <w:rFonts w:hint="eastAsia"/>
        </w:rPr>
      </w:pPr>
      <w:r>
        <w:rPr>
          <w:rFonts w:hint="eastAsia"/>
        </w:rPr>
        <w:t>1.法律责任指违法主体因其违法行为所应承担的法律后果。</w:t>
      </w:r>
    </w:p>
    <w:p>
      <w:pPr>
        <w:spacing w:line="480" w:lineRule="auto"/>
        <w:rPr>
          <w:rFonts w:hint="eastAsia"/>
        </w:rPr>
      </w:pPr>
      <w:r>
        <w:rPr>
          <w:rFonts w:hint="eastAsia"/>
        </w:rPr>
        <w:t>2.违法行为指违反法律和其他法规的行为。包括违反民事、行政、刑事法律的行为。</w:t>
      </w:r>
    </w:p>
    <w:p>
      <w:pPr>
        <w:spacing w:line="480" w:lineRule="auto"/>
        <w:rPr>
          <w:rFonts w:hint="eastAsia"/>
        </w:rPr>
      </w:pPr>
      <w:r>
        <w:rPr>
          <w:rFonts w:hint="eastAsia"/>
        </w:rPr>
        <w:t>3.卫生法中的法律责任可分为民事责任、行政责任、刑事责任三种。</w:t>
      </w:r>
    </w:p>
    <w:p>
      <w:pPr>
        <w:spacing w:line="480" w:lineRule="auto"/>
        <w:rPr>
          <w:rFonts w:hint="eastAsia"/>
        </w:rPr>
      </w:pPr>
      <w:r>
        <w:rPr>
          <w:rFonts w:hint="eastAsia"/>
        </w:rPr>
        <w:t>4.卫生法所涉及的民事责任主要是财产责任，以赔偿损失为主要形式，包括人身伤害的精神损害赔偿；可以由当事人协商解决。</w:t>
      </w:r>
    </w:p>
    <w:p>
      <w:pPr>
        <w:spacing w:line="480" w:lineRule="auto"/>
        <w:rPr>
          <w:rFonts w:hint="eastAsia"/>
        </w:rPr>
      </w:pPr>
      <w:r>
        <w:rPr>
          <w:rFonts w:hint="eastAsia"/>
        </w:rPr>
        <w:t>5.卫生行政责任行政处分、行政处罚</w:t>
      </w:r>
    </w:p>
    <w:p>
      <w:pPr>
        <w:spacing w:line="480" w:lineRule="auto"/>
        <w:rPr>
          <w:rFonts w:hint="eastAsia"/>
        </w:rPr>
      </w:pPr>
      <w:r>
        <w:rPr>
          <w:rFonts w:hint="eastAsia"/>
        </w:rPr>
        <w:t>6.卫生法中的刑事责任行为人触犯刑律的行为——犯罪行为，其特征为：</w:t>
      </w:r>
    </w:p>
    <w:p>
      <w:pPr>
        <w:spacing w:line="480" w:lineRule="auto"/>
        <w:rPr>
          <w:rFonts w:hint="eastAsia"/>
        </w:rPr>
      </w:pPr>
      <w:r>
        <w:rPr>
          <w:rFonts w:hint="eastAsia"/>
        </w:rPr>
        <w:t>（1）可以剥夺犯罪行为人的财产、人身自由甚至生命。</w:t>
      </w:r>
    </w:p>
    <w:p>
      <w:pPr>
        <w:spacing w:line="480" w:lineRule="auto"/>
        <w:rPr>
          <w:rFonts w:hint="eastAsia"/>
        </w:rPr>
      </w:pPr>
      <w:r>
        <w:rPr>
          <w:rFonts w:hint="eastAsia"/>
        </w:rPr>
        <w:t>（2）只能由犯罪行为人承担，具有不可转移性。</w:t>
      </w:r>
    </w:p>
    <w:p>
      <w:pPr>
        <w:spacing w:line="480" w:lineRule="auto"/>
        <w:rPr>
          <w:rFonts w:hint="eastAsia"/>
        </w:rPr>
      </w:pPr>
      <w:r>
        <w:rPr>
          <w:rFonts w:hint="eastAsia"/>
        </w:rPr>
        <w:t>（3）只能由司法机关代表国家依法按程序予以追究。</w:t>
      </w:r>
    </w:p>
    <w:p>
      <w:pPr>
        <w:spacing w:line="480" w:lineRule="auto"/>
        <w:rPr>
          <w:rFonts w:hint="eastAsia"/>
        </w:rPr>
      </w:pPr>
      <w:r>
        <w:rPr>
          <w:rFonts w:hint="eastAsia"/>
        </w:rPr>
        <w:t>考点三《中华人民共和国执业医师法》</w:t>
      </w:r>
    </w:p>
    <w:p>
      <w:pPr>
        <w:spacing w:line="480" w:lineRule="auto"/>
        <w:rPr>
          <w:rFonts w:hint="eastAsia"/>
        </w:rPr>
      </w:pPr>
      <w:r>
        <w:rPr>
          <w:rFonts w:hint="eastAsia"/>
        </w:rPr>
        <w:t>（以后简称《执业医师法》）1.执业医师指必须“依法取得执业医师资格或者执业助理医师资格”。必须“经注册”才具备合法行医条件。未经注册，不得执业。</w:t>
      </w:r>
    </w:p>
    <w:p>
      <w:pPr>
        <w:spacing w:line="480" w:lineRule="auto"/>
        <w:rPr>
          <w:rFonts w:hint="eastAsia"/>
        </w:rPr>
      </w:pPr>
      <w:r>
        <w:rPr>
          <w:rFonts w:hint="eastAsia"/>
        </w:rPr>
        <w:t>2.执业医师资格考试条件简要记忆为：“本一大二中五”。</w:t>
      </w:r>
    </w:p>
    <w:p>
      <w:pPr>
        <w:spacing w:line="480" w:lineRule="auto"/>
        <w:rPr>
          <w:rFonts w:hint="eastAsia"/>
        </w:rPr>
      </w:pPr>
      <w:r>
        <w:rPr>
          <w:rFonts w:hint="eastAsia"/>
        </w:rPr>
        <w:t>3.医师执业应当向所在地县级以上人民政府卫生行政部门申请注册。</w:t>
      </w:r>
    </w:p>
    <w:p>
      <w:pPr>
        <w:spacing w:line="480" w:lineRule="auto"/>
        <w:rPr>
          <w:rFonts w:hint="eastAsia"/>
        </w:rPr>
      </w:pPr>
      <w:r>
        <w:rPr>
          <w:rFonts w:hint="eastAsia"/>
        </w:rPr>
        <w:t>4.不予注册的情形</w:t>
      </w:r>
    </w:p>
    <w:p>
      <w:pPr>
        <w:spacing w:line="480" w:lineRule="auto"/>
        <w:rPr>
          <w:rFonts w:hint="eastAsia"/>
        </w:rPr>
      </w:pPr>
      <w:r>
        <w:rPr>
          <w:rFonts w:hint="eastAsia"/>
        </w:rPr>
        <w:t>（1）不具有完全民事行为能力的。</w:t>
      </w:r>
    </w:p>
    <w:p>
      <w:pPr>
        <w:spacing w:line="480" w:lineRule="auto"/>
        <w:rPr>
          <w:rFonts w:hint="eastAsia"/>
        </w:rPr>
      </w:pPr>
      <w:r>
        <w:rPr>
          <w:rFonts w:hint="eastAsia"/>
        </w:rPr>
        <w:t>（2）因受刑事处罚，自刑罚执行完毕之日起至申请注册之日止不满二年的。</w:t>
      </w:r>
    </w:p>
    <w:p>
      <w:pPr>
        <w:spacing w:line="480" w:lineRule="auto"/>
        <w:rPr>
          <w:rFonts w:hint="eastAsia"/>
        </w:rPr>
      </w:pPr>
      <w:r>
        <w:rPr>
          <w:rFonts w:hint="eastAsia"/>
        </w:rPr>
        <w:t>（3）受吊销医师执业证书行政处罚，自处罚决定之日起至申请注册之日止不满二年的。</w:t>
      </w:r>
    </w:p>
    <w:p>
      <w:pPr>
        <w:spacing w:line="480" w:lineRule="auto"/>
        <w:rPr>
          <w:rFonts w:hint="eastAsia"/>
        </w:rPr>
      </w:pPr>
      <w:r>
        <w:rPr>
          <w:rFonts w:hint="eastAsia"/>
        </w:rPr>
        <w:t>（4）有国务院卫生行政部门规定不宜从事医疗、预防、保健业务的其他情形的。</w:t>
      </w:r>
    </w:p>
    <w:p>
      <w:pPr>
        <w:spacing w:line="480" w:lineRule="auto"/>
        <w:rPr>
          <w:rFonts w:hint="eastAsia"/>
        </w:rPr>
      </w:pPr>
      <w:r>
        <w:rPr>
          <w:rFonts w:hint="eastAsia"/>
        </w:rPr>
        <w:t>5.执业医师享有八项权利其中“医师在执业活动中，人格尊严、人身安全不受侵犯”（几乎每年都有考到）医师执业有五条义务。</w:t>
      </w:r>
    </w:p>
    <w:p>
      <w:pPr>
        <w:spacing w:line="480" w:lineRule="auto"/>
        <w:rPr>
          <w:rFonts w:hint="eastAsia"/>
        </w:rPr>
      </w:pPr>
      <w:r>
        <w:rPr>
          <w:rFonts w:hint="eastAsia"/>
        </w:rPr>
        <w:t>6.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spacing w:line="480" w:lineRule="auto"/>
        <w:rPr>
          <w:rFonts w:hint="eastAsia"/>
        </w:rPr>
      </w:pPr>
      <w:r>
        <w:rPr>
          <w:rFonts w:hint="eastAsia"/>
        </w:rPr>
        <w:t>考点四《中华人民共和国药品管理法》</w:t>
      </w:r>
    </w:p>
    <w:p>
      <w:pPr>
        <w:spacing w:line="480" w:lineRule="auto"/>
        <w:rPr>
          <w:rFonts w:hint="eastAsia"/>
        </w:rPr>
      </w:pPr>
      <w:r>
        <w:rPr>
          <w:rFonts w:hint="eastAsia"/>
        </w:rPr>
        <w:t>（以后简称《药品管理法》）1.药品管理法的立法目的</w:t>
      </w:r>
    </w:p>
    <w:p>
      <w:pPr>
        <w:spacing w:line="480" w:lineRule="auto"/>
        <w:rPr>
          <w:rFonts w:hint="eastAsia"/>
        </w:rPr>
      </w:pPr>
      <w:r>
        <w:rPr>
          <w:rFonts w:hint="eastAsia"/>
        </w:rPr>
        <w:t>为加强药品监督管理，保证药品质量，保障人体用药安全，维护人民身体健康和用药的合法权益。“维护人民身体健康”是立法的核心目的。</w:t>
      </w:r>
    </w:p>
    <w:p>
      <w:pPr>
        <w:spacing w:line="480" w:lineRule="auto"/>
        <w:rPr>
          <w:rFonts w:hint="eastAsia"/>
        </w:rPr>
      </w:pPr>
      <w:r>
        <w:rPr>
          <w:rFonts w:hint="eastAsia"/>
        </w:rPr>
        <w:t>2.何谓假药、劣药按假药、劣药论处的几种情形（高频考点）。</w:t>
      </w:r>
    </w:p>
    <w:p>
      <w:pPr>
        <w:spacing w:line="480" w:lineRule="auto"/>
        <w:rPr>
          <w:rFonts w:hint="eastAsia"/>
        </w:rPr>
      </w:pPr>
      <w:r>
        <w:rPr>
          <w:rFonts w:hint="eastAsia"/>
        </w:rPr>
        <w:t>假药：成份不等的、冒充的、变质的、超范围的。劣药：未标明、更改、超过有效期的、含量不符的、污染的、擅自添加的、其他不符标准的。</w:t>
      </w:r>
    </w:p>
    <w:p>
      <w:pPr>
        <w:spacing w:line="480" w:lineRule="auto"/>
        <w:rPr>
          <w:rFonts w:hint="eastAsia"/>
        </w:rPr>
      </w:pPr>
      <w:r>
        <w:rPr>
          <w:rFonts w:hint="eastAsia"/>
        </w:rPr>
        <w:t>3.特殊管理的药品包括麻醉药品、精神药品、医疗用毒性药品，放射性药品四类，通常简称为“毒、麻、精、放”。</w:t>
      </w:r>
    </w:p>
    <w:p>
      <w:pPr>
        <w:spacing w:line="480" w:lineRule="auto"/>
        <w:rPr>
          <w:rFonts w:hint="eastAsia"/>
        </w:rPr>
      </w:pPr>
      <w:r>
        <w:rPr>
          <w:rFonts w:hint="eastAsia"/>
        </w:rPr>
        <w:t>4.（医师）除正当治疗外，不得使用麻醉药品、医疗用毒性药品、精神药品和放射性药品。</w:t>
      </w:r>
    </w:p>
    <w:p>
      <w:pPr>
        <w:spacing w:line="480" w:lineRule="auto"/>
        <w:rPr>
          <w:rFonts w:hint="eastAsia"/>
        </w:rPr>
      </w:pPr>
      <w:r>
        <w:rPr>
          <w:rFonts w:hint="eastAsia"/>
        </w:rPr>
        <w:t>5.医疗机构必须配备依法经过资格认定的药学技术人员，非药学技术人员不得直接从事药剂技术工作。</w:t>
      </w:r>
    </w:p>
    <w:p>
      <w:pPr>
        <w:spacing w:line="480" w:lineRule="auto"/>
        <w:rPr>
          <w:rFonts w:hint="eastAsia"/>
        </w:rPr>
      </w:pPr>
      <w:r>
        <w:rPr>
          <w:rFonts w:hint="eastAsia"/>
        </w:rPr>
        <w:t>6.处方行为的原则是安全、有效、经济。</w:t>
      </w:r>
    </w:p>
    <w:p>
      <w:pPr>
        <w:spacing w:line="480" w:lineRule="auto"/>
        <w:rPr>
          <w:rFonts w:hint="eastAsia"/>
        </w:rPr>
      </w:pPr>
      <w:r>
        <w:rPr>
          <w:rFonts w:hint="eastAsia"/>
        </w:rPr>
        <w:t>考点五《中华人民共和国传染病防治法》</w:t>
      </w:r>
    </w:p>
    <w:p>
      <w:pPr>
        <w:spacing w:line="480" w:lineRule="auto"/>
        <w:rPr>
          <w:rFonts w:hint="eastAsia"/>
        </w:rPr>
      </w:pPr>
      <w:r>
        <w:rPr>
          <w:rFonts w:hint="eastAsia"/>
        </w:rPr>
        <w:t>（以后简称《传染病防治法》）1.《传染病防治法》的立法目的为了预防、控制和消除传染病的发生与流行，保障人体健康和公共卫生。</w:t>
      </w:r>
    </w:p>
    <w:p>
      <w:pPr>
        <w:spacing w:line="480" w:lineRule="auto"/>
        <w:rPr>
          <w:rFonts w:hint="eastAsia"/>
        </w:rPr>
      </w:pPr>
      <w:r>
        <w:rPr>
          <w:rFonts w:hint="eastAsia"/>
        </w:rPr>
        <w:t>2.传染病防治方针与原则</w:t>
      </w:r>
    </w:p>
    <w:p>
      <w:pPr>
        <w:spacing w:line="480" w:lineRule="auto"/>
        <w:rPr>
          <w:rFonts w:hint="eastAsia"/>
        </w:rPr>
      </w:pPr>
      <w:r>
        <w:rPr>
          <w:rFonts w:hint="eastAsia"/>
        </w:rPr>
        <w:t>方针预防为主，原则防治结合，分类管理，依靠科学，依靠群众。</w:t>
      </w:r>
    </w:p>
    <w:p>
      <w:pPr>
        <w:spacing w:line="480" w:lineRule="auto"/>
        <w:rPr>
          <w:rFonts w:hint="eastAsia"/>
        </w:rPr>
      </w:pPr>
      <w:r>
        <w:rPr>
          <w:rFonts w:hint="eastAsia"/>
        </w:rPr>
        <w:t>3.法定传染病分类</w:t>
      </w:r>
    </w:p>
    <w:p>
      <w:pPr>
        <w:spacing w:line="480" w:lineRule="auto"/>
        <w:rPr>
          <w:rFonts w:hint="eastAsia"/>
        </w:rPr>
      </w:pPr>
      <w:r>
        <w:rPr>
          <w:rFonts w:hint="eastAsia"/>
        </w:rPr>
        <w:t>（1）《传染病防治法》规定的传染病分为甲类、乙类和丙类。</w:t>
      </w:r>
    </w:p>
    <w:p>
      <w:pPr>
        <w:spacing w:line="480" w:lineRule="auto"/>
        <w:rPr>
          <w:rFonts w:hint="eastAsia"/>
        </w:rPr>
      </w:pPr>
      <w:r>
        <w:rPr>
          <w:rFonts w:hint="eastAsia"/>
        </w:rPr>
        <w:t>（2）甲类传染病：鼠疫、霍乱。</w:t>
      </w:r>
    </w:p>
    <w:p>
      <w:pPr>
        <w:spacing w:line="480" w:lineRule="auto"/>
        <w:rPr>
          <w:rFonts w:hint="eastAsia"/>
        </w:rPr>
      </w:pPr>
      <w:r>
        <w:rPr>
          <w:rFonts w:hint="eastAsia"/>
        </w:rPr>
        <w:t>（3）防控措施上的特殊规定</w:t>
      </w:r>
    </w:p>
    <w:p>
      <w:pPr>
        <w:spacing w:line="480" w:lineRule="auto"/>
        <w:rPr>
          <w:rFonts w:hint="eastAsia"/>
        </w:rPr>
      </w:pPr>
      <w:r>
        <w:rPr>
          <w:rFonts w:hint="eastAsia"/>
        </w:rPr>
        <w:t>按甲类传染病防控措施进行防控的乙类传染病：①传染性非典型肺炎。②人感染高致病性禽流感。③炭疽中的肺炭疽。</w:t>
      </w:r>
    </w:p>
    <w:p>
      <w:pPr>
        <w:spacing w:line="480" w:lineRule="auto"/>
        <w:rPr>
          <w:rFonts w:hint="eastAsia"/>
        </w:rPr>
      </w:pPr>
      <w:r>
        <w:rPr>
          <w:rFonts w:hint="eastAsia"/>
        </w:rPr>
        <w:t>4.疫情报告时限</w:t>
      </w:r>
    </w:p>
    <w:p>
      <w:pPr>
        <w:spacing w:line="480" w:lineRule="auto"/>
        <w:rPr>
          <w:rFonts w:hint="eastAsia"/>
        </w:rPr>
      </w:pPr>
      <w:r>
        <w:rPr>
          <w:rFonts w:hint="eastAsia"/>
        </w:rPr>
        <w:t>责任报告单位对甲类传染病、传染性非典型肺炎和乙类传染病中艾滋病、肺炭疽、脊髓灰质炎的患者、病原携带者或疑似患者，城镇——2小时内、农村——6小时内进行报告。</w:t>
      </w:r>
    </w:p>
    <w:p>
      <w:pPr>
        <w:spacing w:line="480" w:lineRule="auto"/>
        <w:rPr>
          <w:rFonts w:hint="eastAsia"/>
        </w:rPr>
      </w:pPr>
      <w:r>
        <w:rPr>
          <w:rFonts w:hint="eastAsia"/>
        </w:rPr>
        <w:t>5.医疗机构发现传染病时应采取的措施</w:t>
      </w:r>
    </w:p>
    <w:p>
      <w:pPr>
        <w:spacing w:line="480" w:lineRule="auto"/>
        <w:rPr>
          <w:rFonts w:hint="eastAsia"/>
        </w:rPr>
      </w:pPr>
      <w:r>
        <w:rPr>
          <w:rFonts w:hint="eastAsia"/>
        </w:rPr>
        <w:t>甲类传染病：</w:t>
      </w:r>
    </w:p>
    <w:p>
      <w:pPr>
        <w:spacing w:line="480" w:lineRule="auto"/>
        <w:rPr>
          <w:rFonts w:hint="eastAsia"/>
        </w:rPr>
      </w:pPr>
      <w:r>
        <w:rPr>
          <w:rFonts w:hint="eastAsia"/>
        </w:rPr>
        <w:t>（1）对患者、病原携带者，予以隔离治疗，隔离期限根据医学检查结果确定。</w:t>
      </w:r>
    </w:p>
    <w:p>
      <w:pPr>
        <w:spacing w:line="480" w:lineRule="auto"/>
        <w:rPr>
          <w:rFonts w:hint="eastAsia"/>
        </w:rPr>
      </w:pPr>
      <w:r>
        <w:rPr>
          <w:rFonts w:hint="eastAsia"/>
        </w:rPr>
        <w:t>（2）对疑似患者，确诊前在指定场所单独隔离治疗。</w:t>
      </w:r>
    </w:p>
    <w:p>
      <w:pPr>
        <w:spacing w:line="480" w:lineRule="auto"/>
        <w:rPr>
          <w:rFonts w:hint="eastAsia"/>
        </w:rPr>
      </w:pPr>
      <w:r>
        <w:rPr>
          <w:rFonts w:hint="eastAsia"/>
        </w:rPr>
        <w:t>（3）对医疗机构内的患者、病原携带者、疑似患者的密切接触者，在指定场所进行医学观察和采取其他必要的预防措施。</w:t>
      </w:r>
    </w:p>
    <w:p>
      <w:pPr>
        <w:spacing w:line="480" w:lineRule="auto"/>
        <w:rPr>
          <w:rFonts w:hint="eastAsia"/>
        </w:rPr>
      </w:pPr>
      <w:r>
        <w:rPr>
          <w:rFonts w:hint="eastAsia"/>
        </w:rPr>
        <w:t>（4）拒绝隔离治疗或者隔离期未满擅自脱离隔离治疗的，可以由公安机关协助医疗机构采取强制隔离治疗措施。</w:t>
      </w:r>
    </w:p>
    <w:p>
      <w:pPr>
        <w:spacing w:line="480" w:lineRule="auto"/>
        <w:rPr>
          <w:rFonts w:hint="eastAsia"/>
        </w:rPr>
      </w:pPr>
      <w:r>
        <w:rPr>
          <w:rFonts w:hint="eastAsia"/>
        </w:rPr>
        <w:t>6.患甲类传染病、炭疽死亡的传染病患者尸体应当卫生处理，就近火化。</w:t>
      </w:r>
    </w:p>
    <w:p>
      <w:pPr>
        <w:spacing w:line="480" w:lineRule="auto"/>
        <w:rPr>
          <w:rFonts w:hint="eastAsia"/>
        </w:rPr>
      </w:pPr>
      <w:r>
        <w:rPr>
          <w:rFonts w:hint="eastAsia"/>
        </w:rPr>
        <w:t>7.相关机构及其人员违反《传染病防治法》有关规定应承担的法律责任：民事责任、行政责任、刑事责任（具体内容应熟悉）。</w:t>
      </w:r>
    </w:p>
    <w:p>
      <w:pPr>
        <w:spacing w:line="480" w:lineRule="auto"/>
        <w:rPr>
          <w:rFonts w:hint="eastAsia"/>
        </w:rPr>
      </w:pPr>
      <w:r>
        <w:rPr>
          <w:rFonts w:hint="eastAsia"/>
        </w:rPr>
        <w:t>考点六《突发公共卫生事件应急条例》</w:t>
      </w:r>
    </w:p>
    <w:p>
      <w:pPr>
        <w:spacing w:line="480" w:lineRule="auto"/>
        <w:rPr>
          <w:rFonts w:hint="eastAsia"/>
        </w:rPr>
      </w:pPr>
      <w:r>
        <w:rPr>
          <w:rFonts w:hint="eastAsia"/>
        </w:rPr>
        <w:t>1.突发公共卫生事件是指突然发生，造成或者可能造成社会公众健康严重损害的重大传染病疫情、群体性不明原因疾病、重大食物和职业中毒以及其他严重影响公众健康的事件。</w:t>
      </w:r>
    </w:p>
    <w:p>
      <w:pPr>
        <w:spacing w:line="480" w:lineRule="auto"/>
        <w:rPr>
          <w:rFonts w:hint="eastAsia"/>
        </w:rPr>
      </w:pPr>
      <w:r>
        <w:rPr>
          <w:rFonts w:hint="eastAsia"/>
        </w:rPr>
        <w:t>（1）传染病疫情。</w:t>
      </w:r>
    </w:p>
    <w:p>
      <w:pPr>
        <w:spacing w:line="480" w:lineRule="auto"/>
        <w:rPr>
          <w:rFonts w:hint="eastAsia"/>
        </w:rPr>
      </w:pPr>
      <w:r>
        <w:rPr>
          <w:rFonts w:hint="eastAsia"/>
        </w:rPr>
        <w:t>（2）群体性不明原因疾病。</w:t>
      </w:r>
    </w:p>
    <w:p>
      <w:pPr>
        <w:spacing w:line="480" w:lineRule="auto"/>
        <w:rPr>
          <w:rFonts w:hint="eastAsia"/>
        </w:rPr>
      </w:pPr>
      <w:r>
        <w:rPr>
          <w:rFonts w:hint="eastAsia"/>
        </w:rPr>
        <w:t>（3）重大食物和职业中毒。</w:t>
      </w:r>
    </w:p>
    <w:p>
      <w:pPr>
        <w:spacing w:line="480" w:lineRule="auto"/>
        <w:rPr>
          <w:rFonts w:hint="eastAsia"/>
        </w:rPr>
      </w:pPr>
      <w:r>
        <w:rPr>
          <w:rFonts w:hint="eastAsia"/>
        </w:rPr>
        <w:t>（4）其他严重影响公众健康的事件。</w:t>
      </w:r>
    </w:p>
    <w:p>
      <w:pPr>
        <w:spacing w:line="480" w:lineRule="auto"/>
        <w:rPr>
          <w:rFonts w:hint="eastAsia"/>
        </w:rPr>
      </w:pPr>
      <w:r>
        <w:rPr>
          <w:rFonts w:hint="eastAsia"/>
        </w:rPr>
        <w:t>2.突发事件应急工作的方针为预防为主，常备不懈。</w:t>
      </w:r>
    </w:p>
    <w:p>
      <w:pPr>
        <w:spacing w:line="480" w:lineRule="auto"/>
        <w:rPr>
          <w:rFonts w:hint="eastAsia"/>
        </w:rPr>
      </w:pPr>
      <w:r>
        <w:rPr>
          <w:rFonts w:hint="eastAsia"/>
        </w:rPr>
        <w:t>3.突发事件应急工作的原则统一领导、分级负责、反应及时、措施果断、依靠科学、加强合作。</w:t>
      </w:r>
    </w:p>
    <w:p>
      <w:pPr>
        <w:spacing w:line="480" w:lineRule="auto"/>
        <w:rPr>
          <w:rFonts w:hint="eastAsia"/>
        </w:rPr>
      </w:pPr>
      <w:r>
        <w:rPr>
          <w:rFonts w:hint="eastAsia"/>
        </w:rPr>
        <w:t>4.突发公共卫生事件的报告</w:t>
      </w:r>
    </w:p>
    <w:p>
      <w:pPr>
        <w:spacing w:line="480" w:lineRule="auto"/>
        <w:rPr>
          <w:rFonts w:hint="eastAsia"/>
        </w:rPr>
      </w:pPr>
      <w:r>
        <w:rPr>
          <w:rFonts w:hint="eastAsia"/>
        </w:rPr>
        <w:t>（1）发生或者可能发生传染病暴发、流行。</w:t>
      </w:r>
    </w:p>
    <w:p>
      <w:pPr>
        <w:spacing w:line="480" w:lineRule="auto"/>
        <w:rPr>
          <w:rFonts w:hint="eastAsia"/>
        </w:rPr>
      </w:pPr>
      <w:r>
        <w:rPr>
          <w:rFonts w:hint="eastAsia"/>
        </w:rPr>
        <w:t>（2）发生或者发现不明原因的群体性疾病。</w:t>
      </w:r>
    </w:p>
    <w:p>
      <w:pPr>
        <w:spacing w:line="480" w:lineRule="auto"/>
        <w:rPr>
          <w:rFonts w:hint="eastAsia"/>
        </w:rPr>
      </w:pPr>
      <w:r>
        <w:rPr>
          <w:rFonts w:hint="eastAsia"/>
        </w:rPr>
        <w:t>（3）发生传染病菌种、毒种丢失。</w:t>
      </w:r>
    </w:p>
    <w:p>
      <w:pPr>
        <w:spacing w:line="480" w:lineRule="auto"/>
        <w:rPr>
          <w:rFonts w:hint="eastAsia"/>
        </w:rPr>
      </w:pPr>
      <w:r>
        <w:rPr>
          <w:rFonts w:hint="eastAsia"/>
        </w:rPr>
        <w:t>（4）发生或者可能发生重大食物和职业中毒事件。</w:t>
      </w:r>
    </w:p>
    <w:p>
      <w:pPr>
        <w:spacing w:line="480" w:lineRule="auto"/>
        <w:rPr>
          <w:rFonts w:hint="eastAsia"/>
        </w:rPr>
      </w:pPr>
      <w:r>
        <w:rPr>
          <w:rFonts w:hint="eastAsia"/>
        </w:rPr>
        <w:t>考点七《医疗纠纷预防和处理条例》</w:t>
      </w:r>
    </w:p>
    <w:p>
      <w:pPr>
        <w:spacing w:line="480" w:lineRule="auto"/>
        <w:rPr>
          <w:rFonts w:hint="eastAsia"/>
        </w:rPr>
      </w:pPr>
      <w:r>
        <w:rPr>
          <w:rFonts w:hint="eastAsia"/>
        </w:rPr>
        <w:t>1.医疗纠纷是指医患双方因诊疗活动引发的争议。</w:t>
      </w:r>
    </w:p>
    <w:p>
      <w:pPr>
        <w:spacing w:line="480" w:lineRule="auto"/>
        <w:rPr>
          <w:rFonts w:hint="eastAsia"/>
        </w:rPr>
      </w:pPr>
      <w:r>
        <w:rPr>
          <w:rFonts w:hint="eastAsia"/>
        </w:rPr>
        <w:t>2.处理医疗纠纷，应当遵循公开、公平、公正、及时的原则，实事求是，依法处理。</w:t>
      </w:r>
    </w:p>
    <w:p>
      <w:pPr>
        <w:spacing w:line="480" w:lineRule="auto"/>
        <w:rPr>
          <w:rFonts w:hint="eastAsia"/>
        </w:rPr>
      </w:pPr>
      <w:r>
        <w:rPr>
          <w:rFonts w:hint="eastAsia"/>
        </w:rPr>
        <w:t>3.根据给患者身体健康造成的损害程度将医疗事故分为四级——一死、二中、三轻、四损。</w:t>
      </w:r>
    </w:p>
    <w:p>
      <w:pPr>
        <w:spacing w:line="480" w:lineRule="auto"/>
        <w:rPr>
          <w:rFonts w:hint="eastAsia"/>
        </w:rPr>
      </w:pPr>
      <w:r>
        <w:rPr>
          <w:rFonts w:hint="eastAsia"/>
        </w:rPr>
        <w:t>（1）一级医疗事故是造成患者死亡，重度残疾的医疗事故。</w:t>
      </w:r>
    </w:p>
    <w:p>
      <w:pPr>
        <w:spacing w:line="480" w:lineRule="auto"/>
        <w:rPr>
          <w:rFonts w:hint="eastAsia"/>
        </w:rPr>
      </w:pPr>
      <w:r>
        <w:rPr>
          <w:rFonts w:hint="eastAsia"/>
        </w:rPr>
        <w:t>（2）二级医疗事故是造成患者中度残疾、器官组织损伤导致严重功能障碍的医疗事故。</w:t>
      </w:r>
    </w:p>
    <w:p>
      <w:pPr>
        <w:spacing w:line="480" w:lineRule="auto"/>
        <w:rPr>
          <w:rFonts w:hint="eastAsia"/>
        </w:rPr>
      </w:pPr>
      <w:r>
        <w:rPr>
          <w:rFonts w:hint="eastAsia"/>
        </w:rPr>
        <w:t>（3）三级医疗事故是造成患者轻度残疾、器官组织损伤导致一般功能障碍的医疗事故。</w:t>
      </w:r>
    </w:p>
    <w:p>
      <w:pPr>
        <w:spacing w:line="480" w:lineRule="auto"/>
        <w:rPr>
          <w:rFonts w:hint="eastAsia"/>
        </w:rPr>
      </w:pPr>
      <w:r>
        <w:rPr>
          <w:rFonts w:hint="eastAsia"/>
        </w:rPr>
        <w:t>（4）四级医疗事故是造成患者明显人身损害的其他后果的医疗事故。</w:t>
      </w:r>
    </w:p>
    <w:p>
      <w:pPr>
        <w:spacing w:line="480" w:lineRule="auto"/>
        <w:rPr>
          <w:rFonts w:hint="eastAsia"/>
        </w:rPr>
      </w:pPr>
      <w:r>
        <w:rPr>
          <w:rFonts w:hint="eastAsia"/>
        </w:rPr>
        <w:t>4.医疗纠纷中患者的权利</w:t>
      </w:r>
    </w:p>
    <w:p>
      <w:pPr>
        <w:spacing w:line="480" w:lineRule="auto"/>
        <w:rPr>
          <w:rFonts w:hint="eastAsia"/>
        </w:rPr>
      </w:pPr>
      <w:r>
        <w:rPr>
          <w:rFonts w:hint="eastAsia"/>
        </w:rPr>
        <w:t>解决医疗纠纷的合法途径；有关病历资料、现场实物封存和启封的规定；有关病历资料查阅、复制的规定。患者死亡的，还应当告知其近亲属有关尸检的规定。</w:t>
      </w:r>
    </w:p>
    <w:p>
      <w:pPr>
        <w:spacing w:line="480" w:lineRule="auto"/>
        <w:rPr>
          <w:rFonts w:hint="eastAsia"/>
        </w:rPr>
      </w:pPr>
      <w:r>
        <w:rPr>
          <w:rFonts w:hint="eastAsia"/>
        </w:rPr>
        <w:t>5.不属于医疗事故的法定情形</w:t>
      </w:r>
    </w:p>
    <w:p>
      <w:pPr>
        <w:spacing w:line="480" w:lineRule="auto"/>
        <w:rPr>
          <w:rFonts w:hint="eastAsia"/>
        </w:rPr>
      </w:pPr>
      <w:r>
        <w:rPr>
          <w:rFonts w:hint="eastAsia"/>
        </w:rPr>
        <w:t>（1）在紧急情况下为抢救垂危患者生命而采取紧急医学措施造成不良后果的。</w:t>
      </w:r>
    </w:p>
    <w:p>
      <w:pPr>
        <w:spacing w:line="480" w:lineRule="auto"/>
        <w:rPr>
          <w:rFonts w:hint="eastAsia"/>
        </w:rPr>
      </w:pPr>
      <w:r>
        <w:rPr>
          <w:rFonts w:hint="eastAsia"/>
        </w:rPr>
        <w:t>（2）在医疗活动中由于患者病情异常或者患者体质特殊而发生医疗意外的。</w:t>
      </w:r>
    </w:p>
    <w:p>
      <w:pPr>
        <w:spacing w:line="480" w:lineRule="auto"/>
        <w:rPr>
          <w:rFonts w:hint="eastAsia"/>
        </w:rPr>
      </w:pPr>
      <w:r>
        <w:rPr>
          <w:rFonts w:hint="eastAsia"/>
        </w:rPr>
        <w:t>（3）在现有医学科学技术条件下，发生无法预料或者不能防范的不良后果的。</w:t>
      </w:r>
    </w:p>
    <w:p>
      <w:pPr>
        <w:spacing w:line="480" w:lineRule="auto"/>
        <w:rPr>
          <w:rFonts w:hint="eastAsia"/>
        </w:rPr>
      </w:pPr>
      <w:r>
        <w:rPr>
          <w:rFonts w:hint="eastAsia"/>
        </w:rPr>
        <w:t>（4）无过错输血感染造成不良后果的。</w:t>
      </w:r>
    </w:p>
    <w:p>
      <w:pPr>
        <w:spacing w:line="480" w:lineRule="auto"/>
        <w:rPr>
          <w:rFonts w:hint="eastAsia"/>
        </w:rPr>
      </w:pPr>
      <w:r>
        <w:rPr>
          <w:rFonts w:hint="eastAsia"/>
        </w:rPr>
        <w:t>（5）因患方原因延误诊疗导致不良后果的。</w:t>
      </w:r>
    </w:p>
    <w:p>
      <w:pPr>
        <w:spacing w:line="480" w:lineRule="auto"/>
        <w:rPr>
          <w:rFonts w:hint="eastAsia"/>
        </w:rPr>
      </w:pPr>
      <w:r>
        <w:rPr>
          <w:rFonts w:hint="eastAsia"/>
        </w:rPr>
        <w:t>（6）因不可抗力造成不良后果的。</w:t>
      </w:r>
    </w:p>
    <w:p>
      <w:pPr>
        <w:spacing w:line="480" w:lineRule="auto"/>
        <w:rPr>
          <w:rFonts w:hint="eastAsia"/>
        </w:rPr>
      </w:pPr>
      <w:r>
        <w:rPr>
          <w:rFonts w:hint="eastAsia"/>
        </w:rPr>
        <w:t>考点八《中华人民共和国中医药法》</w:t>
      </w:r>
    </w:p>
    <w:p>
      <w:pPr>
        <w:spacing w:line="480" w:lineRule="auto"/>
        <w:rPr>
          <w:rFonts w:hint="eastAsia"/>
        </w:rPr>
      </w:pPr>
      <w:r>
        <w:rPr>
          <w:rFonts w:hint="eastAsia"/>
        </w:rPr>
        <w:t>（以后简称《中医药法》）1.《中医药法》制定的目的为了继承和发展中医药学，保障和促进中医药事业的发展，保护人体健康（核心）。</w:t>
      </w:r>
    </w:p>
    <w:p>
      <w:pPr>
        <w:spacing w:line="480" w:lineRule="auto"/>
        <w:rPr>
          <w:rFonts w:hint="eastAsia"/>
        </w:rPr>
      </w:pPr>
      <w:r>
        <w:rPr>
          <w:rFonts w:hint="eastAsia"/>
        </w:rPr>
        <w:t>2.国家发展中医药的方针国家保护、扶持、发展中医药事业，实行中西医并重的方针，鼓励中西医相互学习、相互补充、共同提高，推动中医、西医两种医学体系的有机结合，全面发展我国中医药事业。</w:t>
      </w:r>
    </w:p>
    <w:p>
      <w:pPr>
        <w:spacing w:line="480" w:lineRule="auto"/>
        <w:rPr>
          <w:rFonts w:hint="eastAsia"/>
        </w:rPr>
      </w:pPr>
      <w:r>
        <w:rPr>
          <w:rFonts w:hint="eastAsia"/>
        </w:rPr>
        <w:t>3.发展中医药事业的原则与中医药现代化</w:t>
      </w:r>
    </w:p>
    <w:p>
      <w:pPr>
        <w:spacing w:line="480" w:lineRule="auto"/>
        <w:rPr>
          <w:rFonts w:hint="eastAsia"/>
        </w:rPr>
      </w:pPr>
      <w:r>
        <w:rPr>
          <w:rFonts w:hint="eastAsia"/>
        </w:rPr>
        <w:t>（1）发展中医药事业应当遵循继承与创新相结合的原则。</w:t>
      </w:r>
    </w:p>
    <w:p>
      <w:pPr>
        <w:spacing w:line="480" w:lineRule="auto"/>
        <w:rPr>
          <w:rFonts w:hint="eastAsia"/>
        </w:rPr>
      </w:pPr>
      <w:r>
        <w:rPr>
          <w:rFonts w:hint="eastAsia"/>
        </w:rPr>
        <w:t>（2）保持和发扬中医药特色和优势。</w:t>
      </w:r>
    </w:p>
    <w:p>
      <w:pPr>
        <w:spacing w:line="480" w:lineRule="auto"/>
        <w:rPr>
          <w:rFonts w:hint="eastAsia"/>
        </w:rPr>
      </w:pPr>
      <w:r>
        <w:rPr>
          <w:rFonts w:hint="eastAsia"/>
        </w:rPr>
        <w:t>（3）积极利用现代科学技术，促进中医药理论和实践的发展推进中医药现代化。</w:t>
      </w:r>
    </w:p>
    <w:p>
      <w:pPr>
        <w:spacing w:line="480" w:lineRule="auto"/>
        <w:rPr>
          <w:rFonts w:hint="eastAsia"/>
        </w:rPr>
      </w:pPr>
      <w:r>
        <w:rPr>
          <w:rFonts w:hint="eastAsia"/>
        </w:rPr>
        <w:t>4.取得医疗机构执业许可证后，方可从事中医医疗活动。</w:t>
      </w:r>
    </w:p>
    <w:p>
      <w:pPr>
        <w:spacing w:line="480" w:lineRule="auto"/>
        <w:rPr>
          <w:rFonts w:hint="eastAsia"/>
        </w:rPr>
      </w:pPr>
      <w:r>
        <w:rPr>
          <w:rFonts w:hint="eastAsia"/>
        </w:rPr>
        <w:t>5.中医从业人员应依法经资格认定并从事中医服务活动，并应当遵守中医诊断治疗原则、医疗技术标准和技术操作规范。</w:t>
      </w:r>
    </w:p>
    <w:p>
      <w:pPr>
        <w:spacing w:line="480" w:lineRule="auto"/>
        <w:rPr>
          <w:rFonts w:hint="eastAsia"/>
        </w:rPr>
      </w:pPr>
      <w:r>
        <w:rPr>
          <w:rFonts w:hint="eastAsia"/>
        </w:rPr>
        <w:t>6.国家采取措施发展中医药教育事业。</w:t>
      </w:r>
    </w:p>
    <w:p>
      <w:pPr>
        <w:spacing w:line="480" w:lineRule="auto"/>
        <w:rPr>
          <w:rFonts w:hint="eastAsia"/>
        </w:rPr>
      </w:pPr>
      <w:r>
        <w:rPr>
          <w:rFonts w:hint="eastAsia"/>
        </w:rPr>
        <w:t>7.国家支持、鼓励各种方式发展中医药事业，逐步增加对中医药事业的投入。</w:t>
      </w:r>
    </w:p>
    <w:p>
      <w:pPr>
        <w:spacing w:line="480" w:lineRule="auto"/>
        <w:rPr>
          <w:rFonts w:hint="eastAsia"/>
        </w:rPr>
      </w:pPr>
      <w:r>
        <w:rPr>
          <w:rFonts w:hint="eastAsia"/>
        </w:rPr>
        <w:t>考点九《医疗机构从业人员行为规范》</w:t>
      </w:r>
    </w:p>
    <w:p>
      <w:pPr>
        <w:spacing w:line="480" w:lineRule="auto"/>
        <w:rPr>
          <w:rFonts w:hint="eastAsia"/>
        </w:rPr>
      </w:pPr>
      <w:r>
        <w:rPr>
          <w:rFonts w:hint="eastAsia"/>
        </w:rPr>
        <w:t>1.制定医德规范的目的加强卫生系统社会主义精神文明建设，提高医务人员职业道德素质，改善和提高医疗服务质量，全心全意为人民服务。</w:t>
      </w:r>
    </w:p>
    <w:p>
      <w:pPr>
        <w:spacing w:line="480" w:lineRule="auto"/>
        <w:rPr>
          <w:rFonts w:hint="eastAsia"/>
        </w:rPr>
      </w:pPr>
      <w:r>
        <w:rPr>
          <w:rFonts w:hint="eastAsia"/>
        </w:rPr>
        <w:t>2.医德规范是指导医务人员进行医疗活动的思想和行为准则。</w:t>
      </w:r>
    </w:p>
    <w:p>
      <w:pPr>
        <w:spacing w:line="480" w:lineRule="auto"/>
        <w:rPr>
          <w:rFonts w:hint="eastAsia"/>
        </w:rPr>
      </w:pPr>
      <w:r>
        <w:rPr>
          <w:rFonts w:hint="eastAsia"/>
        </w:rPr>
        <w:t>3.医德医疗机构从业人员应当遵守职业道德。</w:t>
      </w:r>
    </w:p>
    <w:p>
      <w:pPr>
        <w:spacing w:line="480" w:lineRule="auto"/>
        <w:rPr>
          <w:rFonts w:hint="eastAsia"/>
        </w:rPr>
      </w:pPr>
      <w:r>
        <w:rPr>
          <w:rFonts w:hint="eastAsia"/>
        </w:rPr>
        <w:t>4.医德规范适用范围适用于全国各级各类医院、诊所的医务人员，包括医生、护士、医技科室人员，管理人员和工勤人员也要参照本规范的精神执行。</w:t>
      </w:r>
    </w:p>
    <w:p>
      <w:pPr>
        <w:spacing w:line="480" w:lineRule="auto"/>
        <w:rPr>
          <w:rFonts w:hint="eastAsia"/>
        </w:rPr>
      </w:pPr>
      <w:r>
        <w:rPr>
          <w:rFonts w:hint="eastAsia"/>
        </w:rPr>
        <w:t>5.医疗机构从业人员基本行为规范</w:t>
      </w:r>
    </w:p>
    <w:p>
      <w:pPr>
        <w:spacing w:line="480" w:lineRule="auto"/>
        <w:rPr>
          <w:rFonts w:hint="eastAsia"/>
        </w:rPr>
      </w:pPr>
      <w:r>
        <w:rPr>
          <w:rFonts w:hint="eastAsia"/>
        </w:rPr>
        <w:t>以人为本，践行宗旨。坚持救死扶伤、防病治病的宗旨，以患者为中心，全心全意为人民健康服务。</w:t>
      </w:r>
    </w:p>
    <w:p>
      <w:pPr>
        <w:spacing w:line="480" w:lineRule="auto"/>
        <w:rPr>
          <w:rFonts w:hint="eastAsia"/>
        </w:rPr>
      </w:pPr>
      <w:r>
        <w:rPr>
          <w:rFonts w:hint="eastAsia"/>
        </w:rPr>
        <w:t>遵纪守法，依法执业。自觉遵守国家法律法规，遵守医疗卫生行业规章和纪律，严格执行所在医疗机构各项制度规定。</w:t>
      </w:r>
    </w:p>
    <w:p>
      <w:pPr>
        <w:spacing w:line="480" w:lineRule="auto"/>
        <w:rPr>
          <w:rFonts w:hint="eastAsia"/>
        </w:rPr>
      </w:pPr>
      <w:r>
        <w:rPr>
          <w:rFonts w:hint="eastAsia"/>
        </w:rPr>
        <w:t>6.医师行为规范</w:t>
      </w:r>
    </w:p>
    <w:p>
      <w:pPr>
        <w:spacing w:line="480" w:lineRule="auto"/>
        <w:rPr>
          <w:rFonts w:hint="eastAsia"/>
        </w:rPr>
      </w:pPr>
      <w:r>
        <w:rPr>
          <w:rFonts w:hint="eastAsia"/>
        </w:rPr>
        <w:t>遵循医学科学规律，不断更新医学理念和知识，保证医疗技术应用的利学性、合理性。</w:t>
      </w:r>
    </w:p>
    <w:p>
      <w:pPr>
        <w:spacing w:line="480" w:lineRule="auto"/>
        <w:rPr>
          <w:rFonts w:hint="eastAsia"/>
        </w:rPr>
      </w:pPr>
      <w:r>
        <w:rPr>
          <w:rFonts w:hint="eastAsia"/>
        </w:rPr>
        <w:t>第二十一条规范行医，严格遵循临床诊疗规范和技术操作规范，使用适宜诊疗技术和药物，因病施治，合理医疗，不隐瞒、误导或夸大病情，不过度医疗。</w:t>
      </w:r>
    </w:p>
    <w:p>
      <w:pPr>
        <w:spacing w:line="480" w:lineRule="auto"/>
        <w:rPr>
          <w:rFonts w:hint="eastAsia"/>
        </w:rPr>
      </w:pPr>
      <w:r>
        <w:rPr>
          <w:rFonts w:hint="eastAsia"/>
          <w:sz w:val="10"/>
          <w:szCs w:val="10"/>
        </w:rPr>
        <w:t>第</w:t>
      </w:r>
      <w:r>
        <w:rPr>
          <w:rFonts w:hint="eastAsia"/>
        </w:rPr>
        <w:t>二十二条认真执行医疗文书制度，规范书写、妥善保存病历材料，不隐匿、伪造或违规涂改、销毁医学文书及有关资料，不违规签署医学证明文件。</w:t>
      </w:r>
    </w:p>
    <w:p>
      <w:pPr>
        <w:spacing w:line="480" w:lineRule="auto"/>
        <w:rPr>
          <w:rFonts w:hint="eastAsia"/>
        </w:rPr>
      </w:pPr>
      <w:r>
        <w:rPr>
          <w:rFonts w:hint="eastAsia"/>
        </w:rPr>
        <w:t>第二十三条按规定履行医疗事故、传染病疫情和涉嫌伤害事件或非正常死亡报告职责。</w:t>
      </w:r>
    </w:p>
    <w:p>
      <w:pPr>
        <w:spacing w:line="480" w:lineRule="auto"/>
        <w:rPr>
          <w:rFonts w:hint="eastAsia"/>
        </w:rPr>
      </w:pPr>
      <w:r>
        <w:rPr>
          <w:rFonts w:hint="eastAsia"/>
        </w:rPr>
        <w:t>第二十四条认真履行医师职责，强化责任安全意识，积极防范和控制医疗责任差错事件。</w:t>
      </w:r>
    </w:p>
    <w:p>
      <w:pPr>
        <w:spacing w:line="480" w:lineRule="auto"/>
        <w:rPr>
          <w:rFonts w:hint="eastAsia"/>
        </w:rPr>
      </w:pPr>
      <w:r>
        <w:rPr>
          <w:rFonts w:hint="eastAsia"/>
        </w:rPr>
        <w:t>第二十五条开展医疗新技术时，保障患者及家属在充分知情条件下对诊疗决策的决定权，不违规进行试验性医疗。</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1.下列各项中属于卫生法律的是</w:t>
      </w:r>
    </w:p>
    <w:p>
      <w:pPr>
        <w:spacing w:line="480" w:lineRule="auto"/>
        <w:rPr>
          <w:rFonts w:hint="eastAsia"/>
        </w:rPr>
      </w:pPr>
      <w:r>
        <w:rPr>
          <w:rFonts w:hint="eastAsia"/>
        </w:rPr>
        <w:t>A.《执业医师法》</w:t>
      </w:r>
    </w:p>
    <w:p>
      <w:pPr>
        <w:spacing w:line="480" w:lineRule="auto"/>
        <w:rPr>
          <w:rFonts w:hint="eastAsia"/>
        </w:rPr>
      </w:pPr>
      <w:r>
        <w:rPr>
          <w:rFonts w:hint="eastAsia"/>
        </w:rPr>
        <w:t>B.《医疗机构处理条例》</w:t>
      </w:r>
    </w:p>
    <w:p>
      <w:pPr>
        <w:spacing w:line="480" w:lineRule="auto"/>
        <w:rPr>
          <w:rFonts w:hint="eastAsia"/>
        </w:rPr>
      </w:pPr>
      <w:r>
        <w:rPr>
          <w:rFonts w:hint="eastAsia"/>
        </w:rPr>
        <w:t>C.《医疗机构管理条例》</w:t>
      </w:r>
    </w:p>
    <w:p>
      <w:pPr>
        <w:spacing w:line="480" w:lineRule="auto"/>
        <w:rPr>
          <w:rFonts w:hint="eastAsia"/>
        </w:rPr>
      </w:pPr>
      <w:r>
        <w:rPr>
          <w:rFonts w:hint="eastAsia"/>
        </w:rPr>
        <w:t>D.《药品管理法实施条例》</w:t>
      </w:r>
    </w:p>
    <w:p>
      <w:pPr>
        <w:spacing w:line="480" w:lineRule="auto"/>
        <w:rPr>
          <w:rFonts w:hint="eastAsia"/>
        </w:rPr>
      </w:pPr>
      <w:r>
        <w:rPr>
          <w:rFonts w:hint="eastAsia"/>
        </w:rPr>
        <w:t>E.以上都不是</w:t>
      </w:r>
    </w:p>
    <w:p>
      <w:pPr>
        <w:spacing w:line="480" w:lineRule="auto"/>
        <w:rPr>
          <w:rFonts w:hint="eastAsia"/>
        </w:rPr>
      </w:pPr>
      <w:r>
        <w:rPr>
          <w:rFonts w:hint="eastAsia"/>
        </w:rPr>
        <w:t>2.下述规范性文件中属于卫生行政法规的是</w:t>
      </w:r>
    </w:p>
    <w:p>
      <w:pPr>
        <w:spacing w:line="480" w:lineRule="auto"/>
        <w:rPr>
          <w:rFonts w:hint="eastAsia"/>
        </w:rPr>
      </w:pPr>
      <w:r>
        <w:rPr>
          <w:rFonts w:hint="eastAsia"/>
        </w:rPr>
        <w:t>A.《药品管理法》</w:t>
      </w:r>
    </w:p>
    <w:p>
      <w:pPr>
        <w:spacing w:line="480" w:lineRule="auto"/>
        <w:rPr>
          <w:rFonts w:hint="eastAsia"/>
        </w:rPr>
      </w:pPr>
      <w:r>
        <w:rPr>
          <w:rFonts w:hint="eastAsia"/>
        </w:rPr>
        <w:t>B.《执业医师法》</w:t>
      </w:r>
    </w:p>
    <w:p>
      <w:pPr>
        <w:spacing w:line="480" w:lineRule="auto"/>
        <w:rPr>
          <w:rFonts w:hint="eastAsia"/>
        </w:rPr>
      </w:pPr>
      <w:r>
        <w:rPr>
          <w:rFonts w:hint="eastAsia"/>
        </w:rPr>
        <w:t>C.《传染病防治法》</w:t>
      </w:r>
    </w:p>
    <w:p>
      <w:pPr>
        <w:spacing w:line="480" w:lineRule="auto"/>
        <w:rPr>
          <w:rFonts w:hint="eastAsia"/>
        </w:rPr>
      </w:pPr>
      <w:r>
        <w:rPr>
          <w:rFonts w:hint="eastAsia"/>
        </w:rPr>
        <w:t>D.《红十字会法》</w:t>
      </w:r>
    </w:p>
    <w:p>
      <w:pPr>
        <w:spacing w:line="480" w:lineRule="auto"/>
        <w:rPr>
          <w:rFonts w:hint="eastAsia"/>
        </w:rPr>
      </w:pPr>
      <w:r>
        <w:rPr>
          <w:rFonts w:hint="eastAsia"/>
        </w:rPr>
        <w:t>E.《医疗机构管理条例》</w:t>
      </w:r>
    </w:p>
    <w:p>
      <w:pPr>
        <w:spacing w:line="480" w:lineRule="auto"/>
        <w:rPr>
          <w:rFonts w:hint="eastAsia"/>
        </w:rPr>
      </w:pPr>
      <w:r>
        <w:rPr>
          <w:rFonts w:hint="eastAsia"/>
        </w:rPr>
        <w:t>3.由省、自治区、直辖市人民代表大会及其常委会制定的医疗卫生方面的规范性文件称为</w:t>
      </w:r>
    </w:p>
    <w:p>
      <w:pPr>
        <w:spacing w:line="480" w:lineRule="auto"/>
        <w:rPr>
          <w:rFonts w:hint="eastAsia"/>
        </w:rPr>
      </w:pPr>
      <w:r>
        <w:rPr>
          <w:rFonts w:hint="eastAsia"/>
        </w:rPr>
        <w:t>A.行政法</w:t>
      </w:r>
    </w:p>
    <w:p>
      <w:pPr>
        <w:spacing w:line="480" w:lineRule="auto"/>
        <w:rPr>
          <w:rFonts w:hint="eastAsia"/>
        </w:rPr>
      </w:pPr>
      <w:r>
        <w:rPr>
          <w:rFonts w:hint="eastAsia"/>
        </w:rPr>
        <w:t>B.卫生法</w:t>
      </w:r>
    </w:p>
    <w:p>
      <w:pPr>
        <w:spacing w:line="480" w:lineRule="auto"/>
        <w:rPr>
          <w:rFonts w:hint="eastAsia"/>
        </w:rPr>
      </w:pPr>
      <w:r>
        <w:rPr>
          <w:rFonts w:hint="eastAsia"/>
        </w:rPr>
        <w:t>C.卫生规章</w:t>
      </w:r>
    </w:p>
    <w:p>
      <w:pPr>
        <w:spacing w:line="480" w:lineRule="auto"/>
        <w:rPr>
          <w:rFonts w:hint="eastAsia"/>
        </w:rPr>
      </w:pPr>
      <w:r>
        <w:rPr>
          <w:rFonts w:hint="eastAsia"/>
        </w:rPr>
        <w:t>D.卫生法规</w:t>
      </w:r>
    </w:p>
    <w:p>
      <w:pPr>
        <w:spacing w:line="480" w:lineRule="auto"/>
        <w:rPr>
          <w:rFonts w:hint="eastAsia"/>
        </w:rPr>
      </w:pPr>
      <w:r>
        <w:rPr>
          <w:rFonts w:hint="eastAsia"/>
        </w:rPr>
        <w:t>E.地方性卫生法规</w:t>
      </w:r>
    </w:p>
    <w:p>
      <w:pPr>
        <w:spacing w:line="480" w:lineRule="auto"/>
        <w:rPr>
          <w:rFonts w:hint="eastAsia"/>
        </w:rPr>
      </w:pPr>
      <w:r>
        <w:rPr>
          <w:rFonts w:hint="eastAsia"/>
        </w:rPr>
        <w:t>4.不属于民事责任承担方式的是</w:t>
      </w:r>
    </w:p>
    <w:p>
      <w:pPr>
        <w:spacing w:line="480" w:lineRule="auto"/>
        <w:rPr>
          <w:rFonts w:hint="eastAsia"/>
        </w:rPr>
      </w:pPr>
      <w:r>
        <w:rPr>
          <w:rFonts w:hint="eastAsia"/>
        </w:rPr>
        <w:t>A.管制</w:t>
      </w:r>
    </w:p>
    <w:p>
      <w:pPr>
        <w:spacing w:line="480" w:lineRule="auto"/>
        <w:rPr>
          <w:rFonts w:hint="eastAsia"/>
        </w:rPr>
      </w:pPr>
      <w:r>
        <w:rPr>
          <w:rFonts w:hint="eastAsia"/>
        </w:rPr>
        <w:t>B.修理</w:t>
      </w:r>
    </w:p>
    <w:p>
      <w:pPr>
        <w:spacing w:line="480" w:lineRule="auto"/>
        <w:rPr>
          <w:rFonts w:hint="eastAsia"/>
        </w:rPr>
      </w:pPr>
      <w:r>
        <w:rPr>
          <w:rFonts w:hint="eastAsia"/>
        </w:rPr>
        <w:t>C.更换</w:t>
      </w:r>
    </w:p>
    <w:p>
      <w:pPr>
        <w:spacing w:line="480" w:lineRule="auto"/>
        <w:rPr>
          <w:rFonts w:hint="eastAsia"/>
        </w:rPr>
      </w:pPr>
      <w:r>
        <w:rPr>
          <w:rFonts w:hint="eastAsia"/>
        </w:rPr>
        <w:t>D.排除妨碍</w:t>
      </w:r>
    </w:p>
    <w:p>
      <w:pPr>
        <w:spacing w:line="480" w:lineRule="auto"/>
        <w:rPr>
          <w:rFonts w:hint="eastAsia"/>
        </w:rPr>
      </w:pPr>
      <w:r>
        <w:rPr>
          <w:rFonts w:hint="eastAsia"/>
        </w:rPr>
        <w:t>E.停止损害</w:t>
      </w:r>
    </w:p>
    <w:p>
      <w:pPr>
        <w:spacing w:line="480" w:lineRule="auto"/>
        <w:rPr>
          <w:rFonts w:hint="eastAsia"/>
        </w:rPr>
      </w:pPr>
      <w:r>
        <w:rPr>
          <w:rFonts w:hint="eastAsia"/>
        </w:rPr>
        <w:t>5.目前，我国卫生法规中所涉及的民事责任的主要承担方式是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A.恢复原状</w:t>
      </w:r>
    </w:p>
    <w:p>
      <w:pPr>
        <w:spacing w:line="480" w:lineRule="auto"/>
        <w:rPr>
          <w:rFonts w:hint="eastAsia"/>
        </w:rPr>
      </w:pPr>
      <w:r>
        <w:rPr>
          <w:rFonts w:hint="eastAsia"/>
        </w:rPr>
        <w:t>B.赔偿损失</w:t>
      </w:r>
    </w:p>
    <w:p>
      <w:pPr>
        <w:spacing w:line="480" w:lineRule="auto"/>
        <w:rPr>
          <w:rFonts w:hint="eastAsia"/>
        </w:rPr>
      </w:pPr>
      <w:r>
        <w:rPr>
          <w:rFonts w:hint="eastAsia"/>
        </w:rPr>
        <w:t>C.停止侵害</w:t>
      </w:r>
    </w:p>
    <w:p>
      <w:pPr>
        <w:spacing w:line="480" w:lineRule="auto"/>
        <w:rPr>
          <w:rFonts w:hint="eastAsia"/>
        </w:rPr>
      </w:pPr>
      <w:r>
        <w:rPr>
          <w:rFonts w:hint="eastAsia"/>
        </w:rPr>
        <w:t>D.消除危险</w:t>
      </w:r>
    </w:p>
    <w:p>
      <w:pPr>
        <w:spacing w:line="480" w:lineRule="auto"/>
        <w:rPr>
          <w:rFonts w:hint="eastAsia"/>
        </w:rPr>
      </w:pPr>
      <w:r>
        <w:rPr>
          <w:rFonts w:hint="eastAsia"/>
        </w:rPr>
        <w:t>E.支付违约金</w:t>
      </w:r>
    </w:p>
    <w:p>
      <w:pPr>
        <w:spacing w:line="480" w:lineRule="auto"/>
        <w:rPr>
          <w:rFonts w:hint="eastAsia"/>
        </w:rPr>
      </w:pPr>
      <w:r>
        <w:rPr>
          <w:rFonts w:hint="eastAsia"/>
        </w:rPr>
        <w:t>6.下列哪项属于行政处罚</w:t>
      </w:r>
    </w:p>
    <w:p>
      <w:pPr>
        <w:spacing w:line="480" w:lineRule="auto"/>
        <w:rPr>
          <w:rFonts w:hint="eastAsia"/>
        </w:rPr>
      </w:pPr>
      <w:r>
        <w:rPr>
          <w:rFonts w:hint="eastAsia"/>
        </w:rPr>
        <w:t>A.罚款</w:t>
      </w:r>
    </w:p>
    <w:p>
      <w:pPr>
        <w:spacing w:line="480" w:lineRule="auto"/>
        <w:rPr>
          <w:rFonts w:hint="eastAsia"/>
        </w:rPr>
      </w:pPr>
      <w:r>
        <w:rPr>
          <w:rFonts w:hint="eastAsia"/>
        </w:rPr>
        <w:t>B.降级</w:t>
      </w:r>
    </w:p>
    <w:p>
      <w:pPr>
        <w:spacing w:line="480" w:lineRule="auto"/>
        <w:rPr>
          <w:rFonts w:hint="eastAsia"/>
        </w:rPr>
      </w:pPr>
      <w:r>
        <w:rPr>
          <w:rFonts w:hint="eastAsia"/>
        </w:rPr>
        <w:t>C.赔偿损失</w:t>
      </w:r>
    </w:p>
    <w:p>
      <w:pPr>
        <w:spacing w:line="480" w:lineRule="auto"/>
        <w:rPr>
          <w:rFonts w:hint="eastAsia"/>
        </w:rPr>
      </w:pPr>
      <w:r>
        <w:rPr>
          <w:rFonts w:hint="eastAsia"/>
        </w:rPr>
        <w:t>D.撤职</w:t>
      </w:r>
    </w:p>
    <w:p>
      <w:pPr>
        <w:spacing w:line="480" w:lineRule="auto"/>
        <w:rPr>
          <w:rFonts w:hint="eastAsia"/>
        </w:rPr>
      </w:pPr>
      <w:r>
        <w:rPr>
          <w:rFonts w:hint="eastAsia"/>
        </w:rPr>
        <w:t>E.赔礼道歉</w:t>
      </w:r>
    </w:p>
    <w:p>
      <w:pPr>
        <w:spacing w:line="480" w:lineRule="auto"/>
        <w:rPr>
          <w:rFonts w:hint="eastAsia"/>
        </w:rPr>
      </w:pPr>
      <w:r>
        <w:rPr>
          <w:rFonts w:hint="eastAsia"/>
        </w:rPr>
        <w:t>7.《民法通则》中规定承担的民事责任方式不包括的是</w:t>
      </w:r>
    </w:p>
    <w:p>
      <w:pPr>
        <w:spacing w:line="480" w:lineRule="auto"/>
        <w:rPr>
          <w:rFonts w:hint="eastAsia"/>
        </w:rPr>
      </w:pPr>
      <w:r>
        <w:rPr>
          <w:rFonts w:hint="eastAsia"/>
        </w:rPr>
        <w:t>A.停止损害</w:t>
      </w:r>
    </w:p>
    <w:p>
      <w:pPr>
        <w:spacing w:line="480" w:lineRule="auto"/>
        <w:rPr>
          <w:rFonts w:hint="eastAsia"/>
        </w:rPr>
      </w:pPr>
      <w:r>
        <w:rPr>
          <w:rFonts w:hint="eastAsia"/>
        </w:rPr>
        <w:t>B.消除影响</w:t>
      </w:r>
    </w:p>
    <w:p>
      <w:pPr>
        <w:spacing w:line="480" w:lineRule="auto"/>
        <w:rPr>
          <w:rFonts w:hint="eastAsia"/>
        </w:rPr>
      </w:pPr>
      <w:r>
        <w:rPr>
          <w:rFonts w:hint="eastAsia"/>
        </w:rPr>
        <w:t>C.恢复名誉</w:t>
      </w:r>
    </w:p>
    <w:p>
      <w:pPr>
        <w:spacing w:line="480" w:lineRule="auto"/>
        <w:rPr>
          <w:rFonts w:hint="eastAsia"/>
        </w:rPr>
      </w:pPr>
      <w:r>
        <w:rPr>
          <w:rFonts w:hint="eastAsia"/>
        </w:rPr>
        <w:t>D.返还财产</w:t>
      </w:r>
    </w:p>
    <w:p>
      <w:pPr>
        <w:spacing w:line="480" w:lineRule="auto"/>
        <w:rPr>
          <w:rFonts w:hint="eastAsia"/>
        </w:rPr>
      </w:pPr>
      <w:r>
        <w:rPr>
          <w:rFonts w:hint="eastAsia"/>
        </w:rPr>
        <w:t>E.没收非法财物</w:t>
      </w:r>
    </w:p>
    <w:p>
      <w:pPr>
        <w:spacing w:line="480" w:lineRule="auto"/>
        <w:rPr>
          <w:rFonts w:hint="eastAsia"/>
        </w:rPr>
      </w:pPr>
      <w:r>
        <w:rPr>
          <w:rFonts w:hint="eastAsia"/>
        </w:rPr>
        <w:t>8.受吊销医师执业证书行政处罚，自处罚决定之日起至申请注册之日止不满多长时间的不给予注册</w:t>
      </w:r>
    </w:p>
    <w:p>
      <w:pPr>
        <w:spacing w:line="480" w:lineRule="auto"/>
        <w:rPr>
          <w:rFonts w:hint="eastAsia"/>
        </w:rPr>
      </w:pPr>
      <w:r>
        <w:rPr>
          <w:rFonts w:hint="eastAsia"/>
        </w:rPr>
        <w:t>A.6个月</w:t>
      </w:r>
    </w:p>
    <w:p>
      <w:pPr>
        <w:spacing w:line="480" w:lineRule="auto"/>
        <w:rPr>
          <w:rFonts w:hint="eastAsia"/>
        </w:rPr>
      </w:pPr>
      <w:r>
        <w:rPr>
          <w:rFonts w:hint="eastAsia"/>
        </w:rPr>
        <w:t>B.12个月</w:t>
      </w:r>
    </w:p>
    <w:p>
      <w:pPr>
        <w:spacing w:line="480" w:lineRule="auto"/>
        <w:rPr>
          <w:rFonts w:hint="eastAsia"/>
        </w:rPr>
      </w:pPr>
      <w:r>
        <w:rPr>
          <w:rFonts w:hint="eastAsia"/>
        </w:rPr>
        <w:t>C.18个月</w:t>
      </w:r>
    </w:p>
    <w:p>
      <w:pPr>
        <w:spacing w:line="480" w:lineRule="auto"/>
        <w:rPr>
          <w:rFonts w:hint="eastAsia"/>
        </w:rPr>
      </w:pPr>
      <w:r>
        <w:rPr>
          <w:rFonts w:hint="eastAsia"/>
        </w:rPr>
        <w:t>D.24个月</w:t>
      </w:r>
    </w:p>
    <w:p>
      <w:pPr>
        <w:spacing w:line="480" w:lineRule="auto"/>
        <w:rPr>
          <w:rFonts w:hint="eastAsia"/>
        </w:rPr>
      </w:pPr>
      <w:r>
        <w:rPr>
          <w:rFonts w:hint="eastAsia"/>
        </w:rPr>
        <w:t>E.36个月</w:t>
      </w:r>
    </w:p>
    <w:p>
      <w:pPr>
        <w:spacing w:line="480" w:lineRule="auto"/>
        <w:rPr>
          <w:rFonts w:hint="eastAsia"/>
        </w:rPr>
      </w:pPr>
      <w:r>
        <w:rPr>
          <w:rFonts w:hint="eastAsia"/>
        </w:rPr>
        <w:t>9.负责向全社会发布突发公共卫生事件信息的法定单位是</w:t>
      </w:r>
    </w:p>
    <w:p>
      <w:pPr>
        <w:spacing w:line="480" w:lineRule="auto"/>
        <w:rPr>
          <w:rFonts w:hint="eastAsia"/>
        </w:rPr>
      </w:pPr>
      <w:r>
        <w:rPr>
          <w:rFonts w:hint="eastAsia"/>
        </w:rPr>
        <w:t>A.县级人民政府</w:t>
      </w:r>
    </w:p>
    <w:p>
      <w:pPr>
        <w:spacing w:line="480" w:lineRule="auto"/>
        <w:rPr>
          <w:rFonts w:hint="eastAsia"/>
        </w:rPr>
      </w:pPr>
      <w:r>
        <w:rPr>
          <w:rFonts w:hint="eastAsia"/>
        </w:rPr>
        <w:t>B.省级人民政府</w:t>
      </w:r>
    </w:p>
    <w:p>
      <w:pPr>
        <w:spacing w:line="480" w:lineRule="auto"/>
        <w:rPr>
          <w:rFonts w:hint="eastAsia"/>
        </w:rPr>
      </w:pPr>
      <w:r>
        <w:rPr>
          <w:rFonts w:hint="eastAsia"/>
        </w:rPr>
        <w:t>C.国务院新闻办公室</w:t>
      </w:r>
    </w:p>
    <w:p>
      <w:pPr>
        <w:spacing w:line="480" w:lineRule="auto"/>
        <w:rPr>
          <w:rFonts w:hint="eastAsia"/>
        </w:rPr>
      </w:pPr>
      <w:r>
        <w:rPr>
          <w:rFonts w:hint="eastAsia"/>
        </w:rPr>
        <w:t>D.国务院卫生计生行政部门</w:t>
      </w:r>
    </w:p>
    <w:p>
      <w:pPr>
        <w:spacing w:line="480" w:lineRule="auto"/>
        <w:rPr>
          <w:rFonts w:hint="eastAsia"/>
        </w:rPr>
      </w:pPr>
      <w:r>
        <w:rPr>
          <w:rFonts w:hint="eastAsia"/>
        </w:rPr>
        <w:t>E.设区的市级人民政府</w:t>
      </w:r>
    </w:p>
    <w:p>
      <w:pPr>
        <w:spacing w:line="480" w:lineRule="auto"/>
        <w:rPr>
          <w:rFonts w:hint="eastAsia"/>
        </w:rPr>
      </w:pPr>
      <w:r>
        <w:rPr>
          <w:rFonts w:hint="eastAsia"/>
        </w:rPr>
        <w:t>10.接到受理医师资格注册申请的卫生行政部门应当自收到申请之日起几日内准予注册</w:t>
      </w:r>
    </w:p>
    <w:p>
      <w:pPr>
        <w:spacing w:line="480" w:lineRule="auto"/>
        <w:rPr>
          <w:rFonts w:hint="eastAsia"/>
        </w:rPr>
      </w:pPr>
      <w:r>
        <w:rPr>
          <w:rFonts w:hint="eastAsia"/>
        </w:rPr>
        <w:t>A.7日</w:t>
      </w:r>
    </w:p>
    <w:p>
      <w:pPr>
        <w:spacing w:line="480" w:lineRule="auto"/>
        <w:rPr>
          <w:rFonts w:hint="eastAsia"/>
        </w:rPr>
      </w:pPr>
      <w:r>
        <w:rPr>
          <w:rFonts w:hint="eastAsia"/>
        </w:rPr>
        <w:t>B.10日</w:t>
      </w:r>
    </w:p>
    <w:p>
      <w:pPr>
        <w:spacing w:line="480" w:lineRule="auto"/>
        <w:rPr>
          <w:rFonts w:hint="eastAsia"/>
        </w:rPr>
      </w:pPr>
      <w:r>
        <w:rPr>
          <w:rFonts w:hint="eastAsia"/>
        </w:rPr>
        <w:t>C.15日</w:t>
      </w:r>
    </w:p>
    <w:p>
      <w:pPr>
        <w:spacing w:line="480" w:lineRule="auto"/>
        <w:rPr>
          <w:rFonts w:hint="eastAsia"/>
        </w:rPr>
      </w:pPr>
      <w:r>
        <w:rPr>
          <w:rFonts w:hint="eastAsia"/>
        </w:rPr>
        <w:t>D.20日</w:t>
      </w:r>
    </w:p>
    <w:p>
      <w:pPr>
        <w:spacing w:line="480" w:lineRule="auto"/>
        <w:rPr>
          <w:rFonts w:hint="eastAsia"/>
        </w:rPr>
      </w:pPr>
      <w:r>
        <w:rPr>
          <w:rFonts w:hint="eastAsia"/>
        </w:rPr>
        <w:t>E.30日</w:t>
      </w:r>
    </w:p>
    <w:p>
      <w:pPr>
        <w:spacing w:line="480" w:lineRule="auto"/>
        <w:rPr>
          <w:rFonts w:hint="eastAsia"/>
        </w:rPr>
      </w:pPr>
      <w:r>
        <w:rPr>
          <w:rFonts w:hint="eastAsia"/>
        </w:rPr>
        <w:t>11.下列哪项不属于执业医师的权利</w:t>
      </w:r>
    </w:p>
    <w:p>
      <w:pPr>
        <w:spacing w:line="480" w:lineRule="auto"/>
        <w:rPr>
          <w:rFonts w:hint="eastAsia"/>
        </w:rPr>
      </w:pPr>
      <w:r>
        <w:rPr>
          <w:rFonts w:hint="eastAsia"/>
        </w:rPr>
        <w:t>A.参加专业培训，接受继续教育</w:t>
      </w:r>
    </w:p>
    <w:p>
      <w:pPr>
        <w:spacing w:line="480" w:lineRule="auto"/>
        <w:rPr>
          <w:rFonts w:hint="eastAsia"/>
        </w:rPr>
      </w:pPr>
      <w:r>
        <w:rPr>
          <w:rFonts w:hint="eastAsia"/>
        </w:rPr>
        <w:t>B.获取工资报酬和津贴，享受国家规定的福利待遇</w:t>
      </w:r>
    </w:p>
    <w:p>
      <w:pPr>
        <w:spacing w:line="480" w:lineRule="auto"/>
        <w:rPr>
          <w:rFonts w:hint="eastAsia"/>
        </w:rPr>
      </w:pPr>
      <w:r>
        <w:rPr>
          <w:rFonts w:hint="eastAsia"/>
        </w:rPr>
        <w:t>C.从事医学研究、学术交流，参加专业学术团体</w:t>
      </w:r>
    </w:p>
    <w:p>
      <w:pPr>
        <w:spacing w:line="480" w:lineRule="auto"/>
        <w:rPr>
          <w:rFonts w:hint="eastAsia"/>
        </w:rPr>
      </w:pPr>
      <w:r>
        <w:rPr>
          <w:rFonts w:hint="eastAsia"/>
        </w:rPr>
        <w:t>D.宣传卫生保健知识，对患者进行健康教育</w:t>
      </w:r>
    </w:p>
    <w:p>
      <w:pPr>
        <w:spacing w:line="480" w:lineRule="auto"/>
        <w:rPr>
          <w:rFonts w:hint="eastAsia"/>
        </w:rPr>
      </w:pPr>
      <w:r>
        <w:rPr>
          <w:rFonts w:hint="eastAsia"/>
        </w:rPr>
        <w:t>E.在执业活动中，人格尊严、人身安全不受侵犯</w:t>
      </w:r>
    </w:p>
    <w:p>
      <w:pPr>
        <w:spacing w:line="480" w:lineRule="auto"/>
        <w:rPr>
          <w:rFonts w:hint="eastAsia"/>
        </w:rPr>
      </w:pPr>
      <w:r>
        <w:rPr>
          <w:rFonts w:hint="eastAsia"/>
        </w:rPr>
        <w:t>12.关于执业医师的义务不包括的是</w:t>
      </w:r>
    </w:p>
    <w:p>
      <w:pPr>
        <w:spacing w:line="480" w:lineRule="auto"/>
        <w:rPr>
          <w:rFonts w:hint="eastAsia"/>
        </w:rPr>
      </w:pPr>
      <w:r>
        <w:rPr>
          <w:rFonts w:hint="eastAsia"/>
        </w:rPr>
        <w:t>A.遵守法律、法规，遵守技术操作规范</w:t>
      </w:r>
    </w:p>
    <w:p>
      <w:pPr>
        <w:spacing w:line="480" w:lineRule="auto"/>
        <w:rPr>
          <w:rFonts w:hint="eastAsia"/>
        </w:rPr>
      </w:pPr>
      <w:r>
        <w:rPr>
          <w:rFonts w:hint="eastAsia"/>
        </w:rPr>
        <w:t>B.关心、爱护、尊重患者，保护患者的隐私</w:t>
      </w:r>
    </w:p>
    <w:p>
      <w:pPr>
        <w:spacing w:line="480" w:lineRule="auto"/>
        <w:rPr>
          <w:rFonts w:hint="eastAsia"/>
        </w:rPr>
      </w:pPr>
      <w:r>
        <w:rPr>
          <w:rFonts w:hint="eastAsia"/>
        </w:rPr>
        <w:t>C.宣传卫生保健知识，对患者进行健康教育</w:t>
      </w:r>
    </w:p>
    <w:p>
      <w:pPr>
        <w:spacing w:line="480" w:lineRule="auto"/>
        <w:rPr>
          <w:rFonts w:hint="eastAsia"/>
        </w:rPr>
      </w:pPr>
      <w:r>
        <w:rPr>
          <w:rFonts w:hint="eastAsia"/>
        </w:rPr>
        <w:t>D.参加专业培训，接受继续教育</w:t>
      </w:r>
    </w:p>
    <w:p>
      <w:pPr>
        <w:spacing w:line="480" w:lineRule="auto"/>
        <w:rPr>
          <w:rFonts w:hint="eastAsia"/>
        </w:rPr>
      </w:pPr>
      <w:r>
        <w:rPr>
          <w:rFonts w:hint="eastAsia"/>
        </w:rPr>
        <w:t>E.努力钻研业务，更新知识，提高专业技术水平</w:t>
      </w:r>
    </w:p>
    <w:p>
      <w:pPr>
        <w:spacing w:line="480" w:lineRule="auto"/>
        <w:rPr>
          <w:rFonts w:hint="eastAsia"/>
        </w:rPr>
      </w:pPr>
      <w:r>
        <w:rPr>
          <w:rFonts w:hint="eastAsia"/>
        </w:rPr>
        <w:t>13.具有下列何种情形的药品应当按劣药论处</w:t>
      </w:r>
    </w:p>
    <w:p>
      <w:pPr>
        <w:spacing w:line="480" w:lineRule="auto"/>
        <w:rPr>
          <w:rFonts w:hint="eastAsia"/>
        </w:rPr>
      </w:pPr>
      <w:r>
        <w:rPr>
          <w:rFonts w:hint="eastAsia"/>
        </w:rPr>
        <w:t>A.变质的药品</w:t>
      </w:r>
    </w:p>
    <w:p>
      <w:pPr>
        <w:spacing w:line="480" w:lineRule="auto"/>
        <w:rPr>
          <w:rFonts w:hint="eastAsia"/>
        </w:rPr>
      </w:pPr>
      <w:r>
        <w:rPr>
          <w:rFonts w:hint="eastAsia"/>
        </w:rPr>
        <w:t>B.所含成份不符的药品</w:t>
      </w:r>
    </w:p>
    <w:p>
      <w:pPr>
        <w:spacing w:line="480" w:lineRule="auto"/>
        <w:rPr>
          <w:rFonts w:hint="eastAsia"/>
        </w:rPr>
      </w:pPr>
      <w:r>
        <w:rPr>
          <w:rFonts w:hint="eastAsia"/>
        </w:rPr>
        <w:t>C.未标明有效期或者更改有效期的药品</w:t>
      </w:r>
    </w:p>
    <w:p>
      <w:pPr>
        <w:spacing w:line="480" w:lineRule="auto"/>
        <w:rPr>
          <w:rFonts w:hint="eastAsia"/>
        </w:rPr>
      </w:pPr>
      <w:r>
        <w:rPr>
          <w:rFonts w:hint="eastAsia"/>
        </w:rPr>
        <w:t>D.国务院药品监督管理部门规定禁止使用的药品</w:t>
      </w:r>
    </w:p>
    <w:p>
      <w:pPr>
        <w:spacing w:line="480" w:lineRule="auto"/>
        <w:rPr>
          <w:rFonts w:hint="eastAsia"/>
        </w:rPr>
      </w:pPr>
      <w:r>
        <w:rPr>
          <w:rFonts w:hint="eastAsia"/>
        </w:rPr>
        <w:t>E.所标明的适应证或者功能主治超出规定范围的药品</w:t>
      </w:r>
    </w:p>
    <w:p>
      <w:pPr>
        <w:spacing w:line="480" w:lineRule="auto"/>
        <w:rPr>
          <w:rFonts w:hint="eastAsia"/>
        </w:rPr>
      </w:pPr>
      <w:r>
        <w:rPr>
          <w:rFonts w:hint="eastAsia"/>
        </w:rPr>
        <w:t>14.下列各项中，应按假药论处的是</w:t>
      </w:r>
    </w:p>
    <w:p>
      <w:pPr>
        <w:spacing w:line="480" w:lineRule="auto"/>
        <w:rPr>
          <w:rFonts w:hint="eastAsia"/>
        </w:rPr>
      </w:pPr>
      <w:r>
        <w:rPr>
          <w:rFonts w:hint="eastAsia"/>
        </w:rPr>
        <w:t>A.药品超过有效期</w:t>
      </w:r>
    </w:p>
    <w:p>
      <w:pPr>
        <w:spacing w:line="480" w:lineRule="auto"/>
        <w:rPr>
          <w:rFonts w:hint="eastAsia"/>
        </w:rPr>
      </w:pPr>
      <w:r>
        <w:rPr>
          <w:rFonts w:hint="eastAsia"/>
        </w:rPr>
        <w:t>B.药品不注明或者更改生产批号</w:t>
      </w:r>
    </w:p>
    <w:p>
      <w:pPr>
        <w:spacing w:line="480" w:lineRule="auto"/>
        <w:rPr>
          <w:rFonts w:hint="eastAsia"/>
        </w:rPr>
      </w:pPr>
      <w:r>
        <w:rPr>
          <w:rFonts w:hint="eastAsia"/>
        </w:rPr>
        <w:t>C.药品未标明有效期或者更改有效期</w:t>
      </w:r>
    </w:p>
    <w:p>
      <w:pPr>
        <w:spacing w:line="480" w:lineRule="auto"/>
        <w:rPr>
          <w:rFonts w:hint="eastAsia"/>
        </w:rPr>
      </w:pPr>
      <w:r>
        <w:rPr>
          <w:rFonts w:hint="eastAsia"/>
        </w:rPr>
        <w:t>D.直接接触药品的包装材料和容器未经批准</w:t>
      </w:r>
    </w:p>
    <w:p>
      <w:pPr>
        <w:spacing w:line="480" w:lineRule="auto"/>
        <w:rPr>
          <w:rFonts w:hint="eastAsia"/>
        </w:rPr>
      </w:pPr>
      <w:r>
        <w:rPr>
          <w:rFonts w:hint="eastAsia"/>
        </w:rPr>
        <w:t>E.药品所标明的适应证或者功能主治超出规定范围</w:t>
      </w:r>
    </w:p>
    <w:p>
      <w:pPr>
        <w:spacing w:line="480" w:lineRule="auto"/>
        <w:rPr>
          <w:rFonts w:hint="eastAsia"/>
        </w:rPr>
      </w:pPr>
      <w:r>
        <w:rPr>
          <w:rFonts w:hint="eastAsia"/>
        </w:rPr>
        <w:t>15.有下列哪一种情形的不属于劣药</w:t>
      </w:r>
    </w:p>
    <w:p>
      <w:pPr>
        <w:spacing w:line="480" w:lineRule="auto"/>
        <w:rPr>
          <w:rFonts w:hint="eastAsia"/>
        </w:rPr>
      </w:pPr>
      <w:r>
        <w:rPr>
          <w:rFonts w:hint="eastAsia"/>
        </w:rPr>
        <w:t>A.药品所含成分名称与国家药品标准规定不符合的</w:t>
      </w:r>
    </w:p>
    <w:p>
      <w:pPr>
        <w:spacing w:line="480" w:lineRule="auto"/>
        <w:rPr>
          <w:rFonts w:hint="eastAsia"/>
        </w:rPr>
      </w:pPr>
      <w:r>
        <w:rPr>
          <w:rFonts w:hint="eastAsia"/>
        </w:rPr>
        <w:t>B.超过有效期</w:t>
      </w:r>
    </w:p>
    <w:p>
      <w:pPr>
        <w:spacing w:line="480" w:lineRule="auto"/>
        <w:rPr>
          <w:rFonts w:hint="eastAsia"/>
        </w:rPr>
      </w:pPr>
      <w:r>
        <w:rPr>
          <w:rFonts w:hint="eastAsia"/>
        </w:rPr>
        <w:t>C.未注明批准文号生产的</w:t>
      </w:r>
    </w:p>
    <w:p>
      <w:pPr>
        <w:spacing w:line="480" w:lineRule="auto"/>
        <w:rPr>
          <w:rFonts w:hint="eastAsia"/>
        </w:rPr>
      </w:pPr>
      <w:r>
        <w:rPr>
          <w:rFonts w:hint="eastAsia"/>
        </w:rPr>
        <w:t>D.变质不能药用的</w:t>
      </w:r>
    </w:p>
    <w:p>
      <w:pPr>
        <w:spacing w:line="480" w:lineRule="auto"/>
        <w:rPr>
          <w:rFonts w:hint="eastAsia"/>
        </w:rPr>
      </w:pPr>
      <w:r>
        <w:rPr>
          <w:rFonts w:hint="eastAsia"/>
        </w:rPr>
        <w:t>E.被污染不能药用的</w:t>
      </w:r>
    </w:p>
    <w:p>
      <w:pPr>
        <w:spacing w:line="480" w:lineRule="auto"/>
        <w:rPr>
          <w:rFonts w:hint="eastAsia"/>
        </w:rPr>
      </w:pPr>
      <w:r>
        <w:rPr>
          <w:rFonts w:hint="eastAsia"/>
        </w:rPr>
        <w:t>16.下列情形中，属于医疗事故的是</w:t>
      </w:r>
    </w:p>
    <w:p>
      <w:pPr>
        <w:spacing w:line="480" w:lineRule="auto"/>
        <w:rPr>
          <w:rFonts w:hint="eastAsia"/>
        </w:rPr>
      </w:pPr>
      <w:r>
        <w:rPr>
          <w:rFonts w:hint="eastAsia"/>
        </w:rPr>
        <w:t>A.无过错输血造成患者感染</w:t>
      </w:r>
    </w:p>
    <w:p>
      <w:pPr>
        <w:spacing w:line="480" w:lineRule="auto"/>
        <w:rPr>
          <w:rFonts w:hint="eastAsia"/>
        </w:rPr>
      </w:pPr>
      <w:r>
        <w:rPr>
          <w:rFonts w:hint="eastAsia"/>
        </w:rPr>
        <w:t>B.因患者体质特殊而发生难以防范的后果</w:t>
      </w:r>
    </w:p>
    <w:p>
      <w:pPr>
        <w:spacing w:line="480" w:lineRule="auto"/>
        <w:rPr>
          <w:rFonts w:hint="eastAsia"/>
        </w:rPr>
      </w:pPr>
      <w:r>
        <w:rPr>
          <w:rFonts w:hint="eastAsia"/>
        </w:rPr>
        <w:t>C.诊疗护理存在过失，虽未造成死亡、残疾等身体损害，但延长了患者的治疗时间</w:t>
      </w:r>
    </w:p>
    <w:p>
      <w:pPr>
        <w:spacing w:line="480" w:lineRule="auto"/>
        <w:rPr>
          <w:rFonts w:hint="eastAsia"/>
        </w:rPr>
      </w:pPr>
      <w:r>
        <w:rPr>
          <w:rFonts w:hint="eastAsia"/>
        </w:rPr>
        <w:t>D.发生现有医疗技术难以预料的并发症</w:t>
      </w:r>
    </w:p>
    <w:p>
      <w:pPr>
        <w:spacing w:line="480" w:lineRule="auto"/>
        <w:rPr>
          <w:rFonts w:hint="eastAsia"/>
        </w:rPr>
      </w:pPr>
      <w:r>
        <w:rPr>
          <w:rFonts w:hint="eastAsia"/>
        </w:rPr>
        <w:t>E.医生对解剖关系辨认不清，误伤邻近重要器官，造成患者功能障碍</w:t>
      </w:r>
    </w:p>
    <w:p>
      <w:pPr>
        <w:spacing w:line="480" w:lineRule="auto"/>
        <w:rPr>
          <w:rFonts w:hint="eastAsia"/>
        </w:rPr>
      </w:pPr>
      <w:r>
        <w:rPr>
          <w:rFonts w:hint="eastAsia"/>
        </w:rPr>
        <w:t>17.关于急诊处方的描述正确的是</w:t>
      </w:r>
    </w:p>
    <w:p>
      <w:pPr>
        <w:spacing w:line="480" w:lineRule="auto"/>
        <w:rPr>
          <w:rFonts w:hint="eastAsia"/>
        </w:rPr>
      </w:pPr>
      <w:r>
        <w:rPr>
          <w:rFonts w:hint="eastAsia"/>
        </w:rPr>
        <w:t>A.不得超过1日用量</w:t>
      </w:r>
    </w:p>
    <w:p>
      <w:pPr>
        <w:spacing w:line="480" w:lineRule="auto"/>
        <w:rPr>
          <w:rFonts w:hint="eastAsia"/>
        </w:rPr>
      </w:pPr>
      <w:r>
        <w:rPr>
          <w:rFonts w:hint="eastAsia"/>
        </w:rPr>
        <w:t>B.不得超过2日用量</w:t>
      </w:r>
    </w:p>
    <w:p>
      <w:pPr>
        <w:spacing w:line="480" w:lineRule="auto"/>
        <w:rPr>
          <w:rFonts w:hint="eastAsia"/>
        </w:rPr>
      </w:pPr>
      <w:r>
        <w:rPr>
          <w:rFonts w:hint="eastAsia"/>
        </w:rPr>
        <w:t>C.不得超过3日用量</w:t>
      </w:r>
    </w:p>
    <w:p>
      <w:pPr>
        <w:spacing w:line="480" w:lineRule="auto"/>
        <w:rPr>
          <w:rFonts w:hint="eastAsia"/>
        </w:rPr>
      </w:pPr>
      <w:r>
        <w:rPr>
          <w:rFonts w:hint="eastAsia"/>
        </w:rPr>
        <w:t>D.不得超过4日用量</w:t>
      </w:r>
    </w:p>
    <w:p>
      <w:pPr>
        <w:spacing w:line="480" w:lineRule="auto"/>
        <w:rPr>
          <w:rFonts w:hint="eastAsia"/>
        </w:rPr>
      </w:pPr>
      <w:r>
        <w:rPr>
          <w:rFonts w:hint="eastAsia"/>
        </w:rPr>
        <w:t>E.不得超过5日用量</w:t>
      </w:r>
    </w:p>
    <w:p>
      <w:pPr>
        <w:spacing w:line="480" w:lineRule="auto"/>
        <w:rPr>
          <w:rFonts w:hint="eastAsia"/>
        </w:rPr>
      </w:pPr>
      <w:r>
        <w:rPr>
          <w:rFonts w:hint="eastAsia"/>
        </w:rPr>
        <w:t>18.哌甲酯用于治疗儿童多动症时，每张处方不得超过</w:t>
      </w:r>
    </w:p>
    <w:p>
      <w:pPr>
        <w:spacing w:line="480" w:lineRule="auto"/>
        <w:rPr>
          <w:rFonts w:hint="eastAsia"/>
        </w:rPr>
      </w:pPr>
      <w:r>
        <w:rPr>
          <w:rFonts w:hint="eastAsia"/>
        </w:rPr>
        <w:t>A.3日常用量</w:t>
      </w:r>
    </w:p>
    <w:p>
      <w:pPr>
        <w:spacing w:line="480" w:lineRule="auto"/>
        <w:rPr>
          <w:rFonts w:hint="eastAsia"/>
        </w:rPr>
      </w:pPr>
      <w:r>
        <w:rPr>
          <w:rFonts w:hint="eastAsia"/>
        </w:rPr>
        <w:t>B.5日常用量</w:t>
      </w:r>
    </w:p>
    <w:p>
      <w:pPr>
        <w:spacing w:line="480" w:lineRule="auto"/>
        <w:rPr>
          <w:rFonts w:hint="eastAsia"/>
        </w:rPr>
      </w:pPr>
      <w:r>
        <w:rPr>
          <w:rFonts w:hint="eastAsia"/>
        </w:rPr>
        <w:t>C.7日常用量</w:t>
      </w:r>
    </w:p>
    <w:p>
      <w:pPr>
        <w:spacing w:line="480" w:lineRule="auto"/>
        <w:rPr>
          <w:rFonts w:hint="eastAsia"/>
        </w:rPr>
      </w:pPr>
      <w:r>
        <w:rPr>
          <w:rFonts w:hint="eastAsia"/>
        </w:rPr>
        <w:t>D.14日常用量</w:t>
      </w:r>
    </w:p>
    <w:p>
      <w:pPr>
        <w:spacing w:line="480" w:lineRule="auto"/>
        <w:rPr>
          <w:rFonts w:hint="eastAsia"/>
        </w:rPr>
      </w:pPr>
      <w:r>
        <w:rPr>
          <w:rFonts w:hint="eastAsia"/>
        </w:rPr>
        <w:t>E.15日常用量</w:t>
      </w:r>
    </w:p>
    <w:p>
      <w:pPr>
        <w:spacing w:line="480" w:lineRule="auto"/>
        <w:rPr>
          <w:rFonts w:hint="eastAsia"/>
        </w:rPr>
      </w:pPr>
      <w:r>
        <w:rPr>
          <w:rFonts w:hint="eastAsia"/>
        </w:rPr>
        <w:t>19.医疗单位供应和调配毒性药品，凭医师签名的正式处方每次处方剂量不得超过</w:t>
      </w:r>
    </w:p>
    <w:p>
      <w:pPr>
        <w:spacing w:line="480" w:lineRule="auto"/>
        <w:rPr>
          <w:rFonts w:hint="eastAsia"/>
        </w:rPr>
      </w:pPr>
      <w:r>
        <w:rPr>
          <w:rFonts w:hint="eastAsia"/>
        </w:rPr>
        <w:t>A.1日极量</w:t>
      </w:r>
    </w:p>
    <w:p>
      <w:pPr>
        <w:spacing w:line="480" w:lineRule="auto"/>
        <w:rPr>
          <w:rFonts w:hint="eastAsia"/>
        </w:rPr>
      </w:pPr>
      <w:r>
        <w:rPr>
          <w:rFonts w:hint="eastAsia"/>
        </w:rPr>
        <w:t>B.2日极量</w:t>
      </w:r>
    </w:p>
    <w:p>
      <w:pPr>
        <w:spacing w:line="480" w:lineRule="auto"/>
        <w:rPr>
          <w:rFonts w:hint="eastAsia"/>
        </w:rPr>
      </w:pPr>
      <w:r>
        <w:rPr>
          <w:rFonts w:hint="eastAsia"/>
        </w:rPr>
        <w:t>C.3日极量</w:t>
      </w:r>
    </w:p>
    <w:p>
      <w:pPr>
        <w:spacing w:line="480" w:lineRule="auto"/>
        <w:rPr>
          <w:rFonts w:hint="eastAsia"/>
        </w:rPr>
      </w:pPr>
      <w:r>
        <w:rPr>
          <w:rFonts w:hint="eastAsia"/>
        </w:rPr>
        <w:t>D.4日极量</w:t>
      </w:r>
    </w:p>
    <w:p>
      <w:pPr>
        <w:spacing w:line="480" w:lineRule="auto"/>
        <w:rPr>
          <w:rFonts w:hint="eastAsia"/>
        </w:rPr>
      </w:pPr>
      <w:r>
        <w:rPr>
          <w:rFonts w:hint="eastAsia"/>
        </w:rPr>
        <w:t>E.5日极量</w:t>
      </w:r>
    </w:p>
    <w:p>
      <w:pPr>
        <w:spacing w:line="480" w:lineRule="auto"/>
        <w:rPr>
          <w:rFonts w:hint="eastAsia"/>
        </w:rPr>
      </w:pPr>
      <w:r>
        <w:rPr>
          <w:rFonts w:hint="eastAsia"/>
        </w:rPr>
        <w:t>20.特殊药品的分类不包括的是</w:t>
      </w:r>
    </w:p>
    <w:p>
      <w:pPr>
        <w:spacing w:line="480" w:lineRule="auto"/>
        <w:rPr>
          <w:rFonts w:hint="eastAsia"/>
        </w:rPr>
      </w:pPr>
      <w:r>
        <w:rPr>
          <w:rFonts w:hint="eastAsia"/>
        </w:rPr>
        <w:t>A.麻醉药品</w:t>
      </w:r>
    </w:p>
    <w:p>
      <w:pPr>
        <w:spacing w:line="480" w:lineRule="auto"/>
        <w:rPr>
          <w:rFonts w:hint="eastAsia"/>
        </w:rPr>
      </w:pPr>
      <w:r>
        <w:rPr>
          <w:rFonts w:hint="eastAsia"/>
        </w:rPr>
        <w:t>B.进口药品</w:t>
      </w:r>
    </w:p>
    <w:p>
      <w:pPr>
        <w:spacing w:line="480" w:lineRule="auto"/>
        <w:rPr>
          <w:rFonts w:hint="eastAsia"/>
        </w:rPr>
      </w:pPr>
      <w:r>
        <w:rPr>
          <w:rFonts w:hint="eastAsia"/>
        </w:rPr>
        <w:t>C.精神药品</w:t>
      </w:r>
    </w:p>
    <w:p>
      <w:pPr>
        <w:spacing w:line="480" w:lineRule="auto"/>
        <w:rPr>
          <w:rFonts w:hint="eastAsia"/>
        </w:rPr>
      </w:pPr>
      <w:r>
        <w:rPr>
          <w:rFonts w:hint="eastAsia"/>
        </w:rPr>
        <w:t>D.放射性药品</w:t>
      </w:r>
    </w:p>
    <w:p>
      <w:pPr>
        <w:spacing w:line="480" w:lineRule="auto"/>
        <w:rPr>
          <w:rFonts w:hint="eastAsia"/>
        </w:rPr>
      </w:pPr>
      <w:r>
        <w:rPr>
          <w:rFonts w:hint="eastAsia"/>
        </w:rPr>
        <w:t>E.医疗用毒性药品</w:t>
      </w:r>
    </w:p>
    <w:p>
      <w:pPr>
        <w:spacing w:line="480" w:lineRule="auto"/>
        <w:rPr>
          <w:rFonts w:hint="eastAsia"/>
        </w:rPr>
      </w:pPr>
      <w:r>
        <w:rPr>
          <w:rFonts w:hint="eastAsia"/>
        </w:rPr>
        <w:t>21.医疗机构发现甲类传染病时，对疑似病人应依法及时采取的措施是</w:t>
      </w:r>
    </w:p>
    <w:p>
      <w:pPr>
        <w:spacing w:line="480" w:lineRule="auto"/>
        <w:rPr>
          <w:rFonts w:hint="eastAsia"/>
        </w:rPr>
      </w:pPr>
      <w:r>
        <w:rPr>
          <w:rFonts w:hint="eastAsia"/>
        </w:rPr>
        <w:t>A.采取预防措施</w:t>
      </w:r>
    </w:p>
    <w:p>
      <w:pPr>
        <w:spacing w:line="480" w:lineRule="auto"/>
        <w:rPr>
          <w:rFonts w:hint="eastAsia"/>
        </w:rPr>
      </w:pPr>
      <w:r>
        <w:rPr>
          <w:rFonts w:hint="eastAsia"/>
        </w:rPr>
        <w:t>B.进行医学观察</w:t>
      </w:r>
    </w:p>
    <w:p>
      <w:pPr>
        <w:spacing w:line="480" w:lineRule="auto"/>
        <w:rPr>
          <w:rFonts w:hint="eastAsia"/>
        </w:rPr>
      </w:pPr>
      <w:r>
        <w:rPr>
          <w:rFonts w:hint="eastAsia"/>
        </w:rPr>
        <w:t>C.予以隔离治疗</w:t>
      </w:r>
    </w:p>
    <w:p>
      <w:pPr>
        <w:spacing w:line="480" w:lineRule="auto"/>
        <w:rPr>
          <w:rFonts w:hint="eastAsia"/>
        </w:rPr>
      </w:pPr>
      <w:r>
        <w:rPr>
          <w:rFonts w:hint="eastAsia"/>
        </w:rPr>
        <w:t>D.在指定场所进行医学观察</w:t>
      </w:r>
    </w:p>
    <w:p>
      <w:pPr>
        <w:spacing w:line="480" w:lineRule="auto"/>
        <w:rPr>
          <w:rFonts w:hint="eastAsia"/>
        </w:rPr>
      </w:pPr>
      <w:r>
        <w:rPr>
          <w:rFonts w:hint="eastAsia"/>
        </w:rPr>
        <w:t>E.确诊前在指定场所进行单独隔离治疗</w:t>
      </w:r>
    </w:p>
    <w:p>
      <w:pPr>
        <w:spacing w:line="480" w:lineRule="auto"/>
        <w:rPr>
          <w:rFonts w:hint="eastAsia"/>
        </w:rPr>
      </w:pPr>
      <w:r>
        <w:rPr>
          <w:rFonts w:hint="eastAsia"/>
        </w:rPr>
        <w:t>22.在《传染病防治法》中，规定的甲类传染病指的是</w:t>
      </w:r>
    </w:p>
    <w:p>
      <w:pPr>
        <w:spacing w:line="480" w:lineRule="auto"/>
        <w:rPr>
          <w:rFonts w:hint="eastAsia"/>
        </w:rPr>
      </w:pPr>
      <w:r>
        <w:rPr>
          <w:rFonts w:hint="eastAsia"/>
        </w:rPr>
        <w:t>A.鼠疫、霍乱</w:t>
      </w:r>
    </w:p>
    <w:p>
      <w:pPr>
        <w:spacing w:line="480" w:lineRule="auto"/>
        <w:rPr>
          <w:rFonts w:hint="eastAsia"/>
        </w:rPr>
      </w:pPr>
      <w:r>
        <w:rPr>
          <w:rFonts w:hint="eastAsia"/>
        </w:rPr>
        <w:t>B.鼠疫、艾滋病</w:t>
      </w:r>
    </w:p>
    <w:p>
      <w:pPr>
        <w:spacing w:line="480" w:lineRule="auto"/>
        <w:rPr>
          <w:rFonts w:hint="eastAsia"/>
        </w:rPr>
      </w:pPr>
      <w:r>
        <w:rPr>
          <w:rFonts w:hint="eastAsia"/>
        </w:rPr>
        <w:t>C.霍乱、艾滋病</w:t>
      </w:r>
    </w:p>
    <w:p>
      <w:pPr>
        <w:spacing w:line="480" w:lineRule="auto"/>
        <w:rPr>
          <w:rFonts w:hint="eastAsia"/>
        </w:rPr>
      </w:pPr>
      <w:r>
        <w:rPr>
          <w:rFonts w:hint="eastAsia"/>
        </w:rPr>
        <w:t>D.梅毒、艾滋病</w:t>
      </w:r>
    </w:p>
    <w:p>
      <w:pPr>
        <w:spacing w:line="480" w:lineRule="auto"/>
        <w:rPr>
          <w:rFonts w:hint="eastAsia"/>
        </w:rPr>
      </w:pPr>
      <w:r>
        <w:rPr>
          <w:rFonts w:hint="eastAsia"/>
        </w:rPr>
        <w:t>E.传染性非典型肺炎、人感染高致病性禽流感</w:t>
      </w:r>
    </w:p>
    <w:p>
      <w:pPr>
        <w:spacing w:line="480" w:lineRule="auto"/>
        <w:rPr>
          <w:rFonts w:hint="eastAsia"/>
        </w:rPr>
      </w:pPr>
      <w:r>
        <w:rPr>
          <w:rFonts w:hint="eastAsia"/>
        </w:rPr>
        <w:t>23.按照《中华人民共和国传染病防治法》，属于乙类传染病分类，但依法采取甲类传染病的预防、控制措施是</w:t>
      </w:r>
    </w:p>
    <w:p>
      <w:pPr>
        <w:spacing w:line="480" w:lineRule="auto"/>
        <w:rPr>
          <w:rFonts w:hint="eastAsia"/>
        </w:rPr>
      </w:pPr>
      <w:r>
        <w:rPr>
          <w:rFonts w:hint="eastAsia"/>
        </w:rPr>
        <w:t>A.肺结核</w:t>
      </w:r>
    </w:p>
    <w:p>
      <w:pPr>
        <w:spacing w:line="480" w:lineRule="auto"/>
        <w:rPr>
          <w:rFonts w:hint="eastAsia"/>
        </w:rPr>
      </w:pPr>
      <w:r>
        <w:rPr>
          <w:rFonts w:hint="eastAsia"/>
        </w:rPr>
        <w:t>B.艾滋病</w:t>
      </w:r>
    </w:p>
    <w:p>
      <w:pPr>
        <w:spacing w:line="480" w:lineRule="auto"/>
        <w:rPr>
          <w:rFonts w:hint="eastAsia"/>
        </w:rPr>
      </w:pPr>
      <w:r>
        <w:rPr>
          <w:rFonts w:hint="eastAsia"/>
        </w:rPr>
        <w:t>C.猩红热</w:t>
      </w:r>
    </w:p>
    <w:p>
      <w:pPr>
        <w:spacing w:line="480" w:lineRule="auto"/>
        <w:rPr>
          <w:rFonts w:hint="eastAsia"/>
        </w:rPr>
      </w:pPr>
      <w:r>
        <w:rPr>
          <w:rFonts w:hint="eastAsia"/>
        </w:rPr>
        <w:t>D.淋病</w:t>
      </w:r>
    </w:p>
    <w:p>
      <w:pPr>
        <w:spacing w:line="480" w:lineRule="auto"/>
        <w:rPr>
          <w:rFonts w:hint="eastAsia"/>
        </w:rPr>
      </w:pPr>
      <w:r>
        <w:rPr>
          <w:rFonts w:hint="eastAsia"/>
        </w:rPr>
        <w:t>E.人感染高致病性禽流感</w:t>
      </w:r>
    </w:p>
    <w:p>
      <w:pPr>
        <w:spacing w:line="480" w:lineRule="auto"/>
        <w:rPr>
          <w:rFonts w:hint="eastAsia"/>
        </w:rPr>
      </w:pPr>
      <w:r>
        <w:rPr>
          <w:rFonts w:hint="eastAsia"/>
        </w:rPr>
        <w:t>24.医疗机构发现传染病时应当及时采取的措施不包括的是</w:t>
      </w:r>
    </w:p>
    <w:p>
      <w:pPr>
        <w:spacing w:line="480" w:lineRule="auto"/>
        <w:rPr>
          <w:rFonts w:hint="eastAsia"/>
        </w:rPr>
      </w:pPr>
      <w:r>
        <w:rPr>
          <w:rFonts w:hint="eastAsia"/>
        </w:rPr>
        <w:t>A.对病人、病原携带者，予以隔离治疗，隔离期限根据医学检查结果确定</w:t>
      </w:r>
    </w:p>
    <w:p>
      <w:pPr>
        <w:spacing w:line="480" w:lineRule="auto"/>
        <w:rPr>
          <w:rFonts w:hint="eastAsia"/>
        </w:rPr>
      </w:pPr>
      <w:r>
        <w:rPr>
          <w:rFonts w:hint="eastAsia"/>
        </w:rPr>
        <w:t>B.限制或者停止集市、影剧院演出或者其他人群聚集的活动</w:t>
      </w:r>
    </w:p>
    <w:p>
      <w:pPr>
        <w:spacing w:line="480" w:lineRule="auto"/>
        <w:rPr>
          <w:rFonts w:hint="eastAsia"/>
        </w:rPr>
      </w:pPr>
      <w:r>
        <w:rPr>
          <w:rFonts w:hint="eastAsia"/>
        </w:rPr>
        <w:t>C.对疑似病人，确诊前在指定场所单独隔离治疗</w:t>
      </w:r>
    </w:p>
    <w:p>
      <w:pPr>
        <w:spacing w:line="480" w:lineRule="auto"/>
        <w:rPr>
          <w:rFonts w:hint="eastAsia"/>
        </w:rPr>
      </w:pPr>
      <w:r>
        <w:rPr>
          <w:rFonts w:hint="eastAsia"/>
        </w:rPr>
        <w:t>D.医疗机构发现乙类或者丙类传染病病人，应当根据病情采取必要的治疗和控制传播措施</w:t>
      </w:r>
    </w:p>
    <w:p>
      <w:pPr>
        <w:spacing w:line="480" w:lineRule="auto"/>
        <w:rPr>
          <w:rFonts w:hint="eastAsia"/>
        </w:rPr>
      </w:pPr>
      <w:r>
        <w:rPr>
          <w:rFonts w:hint="eastAsia"/>
        </w:rPr>
        <w:t>E.对医疗机构内的病人、病原携带者、疑似病人的密切接触者，在指定场所进行医学观察和采取其他必要的预防措施</w:t>
      </w:r>
    </w:p>
    <w:p>
      <w:pPr>
        <w:spacing w:line="480" w:lineRule="auto"/>
        <w:rPr>
          <w:rFonts w:hint="eastAsia"/>
        </w:rPr>
      </w:pPr>
      <w:r>
        <w:rPr>
          <w:rFonts w:hint="eastAsia"/>
        </w:rPr>
        <w:t>25.某甲在医学院获得了专科毕业证书，此时他可以</w:t>
      </w:r>
    </w:p>
    <w:p>
      <w:pPr>
        <w:spacing w:line="480" w:lineRule="auto"/>
        <w:rPr>
          <w:rFonts w:hint="eastAsia"/>
        </w:rPr>
      </w:pPr>
      <w:r>
        <w:rPr>
          <w:rFonts w:hint="eastAsia"/>
        </w:rPr>
        <w:t>A.在医疗、预防、保健机构中试用期满一年，参加执业助理医师资格考试</w:t>
      </w:r>
    </w:p>
    <w:p>
      <w:pPr>
        <w:spacing w:line="480" w:lineRule="auto"/>
        <w:rPr>
          <w:rFonts w:hint="eastAsia"/>
        </w:rPr>
      </w:pPr>
      <w:r>
        <w:rPr>
          <w:rFonts w:hint="eastAsia"/>
        </w:rPr>
        <w:t>B.在医疗、预防、保健机构中试用期满一年，参加执业医师资格考试</w:t>
      </w:r>
    </w:p>
    <w:p>
      <w:pPr>
        <w:spacing w:line="480" w:lineRule="auto"/>
        <w:rPr>
          <w:rFonts w:hint="eastAsia"/>
        </w:rPr>
      </w:pPr>
      <w:r>
        <w:rPr>
          <w:rFonts w:hint="eastAsia"/>
        </w:rPr>
        <w:t>C.取得执业助理医师执业证书后，在医疗、预防、保健机构中工作满一年，参加执业医师资格考试</w:t>
      </w:r>
    </w:p>
    <w:p>
      <w:pPr>
        <w:spacing w:line="480" w:lineRule="auto"/>
        <w:rPr>
          <w:rFonts w:hint="eastAsia"/>
        </w:rPr>
      </w:pPr>
      <w:r>
        <w:rPr>
          <w:rFonts w:hint="eastAsia"/>
        </w:rPr>
        <w:t>D.在医疗、预防、保健机构中试用期满半年，参加执业助理医师资格考试</w:t>
      </w:r>
    </w:p>
    <w:p>
      <w:pPr>
        <w:spacing w:line="480" w:lineRule="auto"/>
        <w:rPr>
          <w:rFonts w:hint="eastAsia"/>
        </w:rPr>
      </w:pPr>
      <w:r>
        <w:rPr>
          <w:rFonts w:hint="eastAsia"/>
        </w:rPr>
        <w:t>E.取得执业助理医师执业证书后，在医疗、预防、保健机构中试用期满一年，参加执业医师资格考试</w:t>
      </w:r>
    </w:p>
    <w:p>
      <w:pPr>
        <w:spacing w:line="480" w:lineRule="auto"/>
        <w:rPr>
          <w:rFonts w:hint="eastAsia"/>
        </w:rPr>
      </w:pPr>
      <w:r>
        <w:rPr>
          <w:rFonts w:hint="eastAsia"/>
        </w:rPr>
        <w:t>26.医疗纠纷处置中患者有权复印或复制的材料是</w:t>
      </w:r>
    </w:p>
    <w:p>
      <w:pPr>
        <w:spacing w:line="480" w:lineRule="auto"/>
        <w:rPr>
          <w:rFonts w:hint="eastAsia"/>
        </w:rPr>
      </w:pPr>
      <w:r>
        <w:rPr>
          <w:rFonts w:hint="eastAsia"/>
        </w:rPr>
        <w:t>A.病程记录</w:t>
      </w:r>
    </w:p>
    <w:p>
      <w:pPr>
        <w:spacing w:line="480" w:lineRule="auto"/>
        <w:rPr>
          <w:rFonts w:hint="eastAsia"/>
        </w:rPr>
      </w:pPr>
      <w:r>
        <w:rPr>
          <w:rFonts w:hint="eastAsia"/>
        </w:rPr>
        <w:t>B.手术同意书</w:t>
      </w:r>
    </w:p>
    <w:p>
      <w:pPr>
        <w:spacing w:line="480" w:lineRule="auto"/>
        <w:rPr>
          <w:rFonts w:hint="eastAsia"/>
        </w:rPr>
      </w:pPr>
      <w:r>
        <w:rPr>
          <w:rFonts w:hint="eastAsia"/>
        </w:rPr>
        <w:t>C.疑难病例讨论记录</w:t>
      </w:r>
    </w:p>
    <w:p>
      <w:pPr>
        <w:spacing w:line="480" w:lineRule="auto"/>
        <w:rPr>
          <w:rFonts w:hint="eastAsia"/>
        </w:rPr>
      </w:pPr>
      <w:r>
        <w:rPr>
          <w:rFonts w:hint="eastAsia"/>
        </w:rPr>
        <w:t>D.死亡病例讨论记录</w:t>
      </w:r>
    </w:p>
    <w:p>
      <w:pPr>
        <w:spacing w:line="480" w:lineRule="auto"/>
        <w:rPr>
          <w:rFonts w:hint="eastAsia"/>
        </w:rPr>
      </w:pPr>
      <w:r>
        <w:rPr>
          <w:rFonts w:hint="eastAsia"/>
        </w:rPr>
        <w:t>E.上级医师查房记录</w:t>
      </w:r>
    </w:p>
    <w:p>
      <w:pPr>
        <w:spacing w:line="480" w:lineRule="auto"/>
        <w:rPr>
          <w:rFonts w:hint="eastAsia"/>
        </w:rPr>
      </w:pPr>
      <w:r>
        <w:rPr>
          <w:rFonts w:hint="eastAsia"/>
        </w:rPr>
        <w:t>27.解决医疗纠纷的途径不包括</w:t>
      </w:r>
    </w:p>
    <w:p>
      <w:pPr>
        <w:spacing w:line="480" w:lineRule="auto"/>
        <w:rPr>
          <w:rFonts w:hint="eastAsia"/>
        </w:rPr>
      </w:pPr>
      <w:r>
        <w:rPr>
          <w:rFonts w:hint="eastAsia"/>
        </w:rPr>
        <w:t>A.协商</w:t>
      </w:r>
    </w:p>
    <w:p>
      <w:pPr>
        <w:spacing w:line="480" w:lineRule="auto"/>
        <w:rPr>
          <w:rFonts w:hint="eastAsia"/>
        </w:rPr>
      </w:pPr>
      <w:r>
        <w:rPr>
          <w:rFonts w:hint="eastAsia"/>
        </w:rPr>
        <w:t>B.诉讼</w:t>
      </w:r>
    </w:p>
    <w:p>
      <w:pPr>
        <w:spacing w:line="480" w:lineRule="auto"/>
        <w:rPr>
          <w:rFonts w:hint="eastAsia"/>
        </w:rPr>
      </w:pPr>
      <w:r>
        <w:rPr>
          <w:rFonts w:hint="eastAsia"/>
        </w:rPr>
        <w:t>C.仲裁</w:t>
      </w:r>
    </w:p>
    <w:p>
      <w:pPr>
        <w:spacing w:line="480" w:lineRule="auto"/>
        <w:rPr>
          <w:rFonts w:hint="eastAsia"/>
        </w:rPr>
      </w:pPr>
      <w:r>
        <w:rPr>
          <w:rFonts w:hint="eastAsia"/>
        </w:rPr>
        <w:t>D.人民调解</w:t>
      </w:r>
    </w:p>
    <w:p>
      <w:pPr>
        <w:spacing w:line="480" w:lineRule="auto"/>
        <w:rPr>
          <w:rFonts w:hint="eastAsia"/>
        </w:rPr>
      </w:pPr>
      <w:r>
        <w:rPr>
          <w:rFonts w:hint="eastAsia"/>
        </w:rPr>
        <w:t>E.行政调解</w:t>
      </w:r>
    </w:p>
    <w:p>
      <w:pPr>
        <w:spacing w:line="480" w:lineRule="auto"/>
        <w:rPr>
          <w:rFonts w:hint="eastAsia"/>
        </w:rPr>
      </w:pPr>
      <w:r>
        <w:rPr>
          <w:rFonts w:hint="eastAsia"/>
        </w:rPr>
        <w:t>28.病历资料封存后医疗纠纷已经解决，或者患者在病历资料封存时限内未提出解决医疗纠纷要求的，医疗结构可以自行启封，其封存期限是</w:t>
      </w:r>
    </w:p>
    <w:p>
      <w:pPr>
        <w:spacing w:line="480" w:lineRule="auto"/>
        <w:rPr>
          <w:rFonts w:hint="eastAsia"/>
        </w:rPr>
      </w:pPr>
      <w:r>
        <w:rPr>
          <w:rFonts w:hint="eastAsia"/>
        </w:rPr>
        <w:t>A.2年</w:t>
      </w:r>
    </w:p>
    <w:p>
      <w:pPr>
        <w:spacing w:line="480" w:lineRule="auto"/>
        <w:rPr>
          <w:rFonts w:hint="eastAsia"/>
        </w:rPr>
      </w:pPr>
      <w:r>
        <w:rPr>
          <w:rFonts w:hint="eastAsia"/>
        </w:rPr>
        <w:t>B.3年</w:t>
      </w:r>
    </w:p>
    <w:p>
      <w:pPr>
        <w:spacing w:line="480" w:lineRule="auto"/>
        <w:rPr>
          <w:rFonts w:hint="eastAsia"/>
        </w:rPr>
      </w:pPr>
      <w:r>
        <w:rPr>
          <w:rFonts w:hint="eastAsia"/>
        </w:rPr>
        <w:t>D.5年</w:t>
      </w:r>
    </w:p>
    <w:p>
      <w:pPr>
        <w:spacing w:line="480" w:lineRule="auto"/>
        <w:rPr>
          <w:rFonts w:hint="eastAsia"/>
        </w:rPr>
      </w:pPr>
      <w:r>
        <w:rPr>
          <w:rFonts w:hint="eastAsia"/>
        </w:rPr>
        <w:t>C.4年</w:t>
      </w:r>
    </w:p>
    <w:p>
      <w:pPr>
        <w:spacing w:line="480" w:lineRule="auto"/>
        <w:rPr>
          <w:rFonts w:hint="eastAsia"/>
        </w:rPr>
      </w:pPr>
      <w:r>
        <w:rPr>
          <w:rFonts w:hint="eastAsia"/>
        </w:rPr>
        <w:t>E.1年</w:t>
      </w:r>
    </w:p>
    <w:p>
      <w:pPr>
        <w:spacing w:line="480" w:lineRule="auto"/>
        <w:rPr>
          <w:rFonts w:hint="eastAsia"/>
        </w:rPr>
      </w:pPr>
      <w:r>
        <w:rPr>
          <w:rFonts w:hint="eastAsia"/>
        </w:rPr>
        <w:t>29.承担中医药专家学术经验和技术专长继承工作的指导老师应当具备的条件正确的是</w:t>
      </w:r>
    </w:p>
    <w:p>
      <w:pPr>
        <w:spacing w:line="480" w:lineRule="auto"/>
        <w:rPr>
          <w:rFonts w:hint="eastAsia"/>
        </w:rPr>
      </w:pPr>
      <w:r>
        <w:rPr>
          <w:rFonts w:hint="eastAsia"/>
        </w:rPr>
        <w:t>A.从事中医药专业工作10年以上并担任高级专业技术职务8年以上</w:t>
      </w:r>
    </w:p>
    <w:p>
      <w:pPr>
        <w:spacing w:line="480" w:lineRule="auto"/>
        <w:rPr>
          <w:rFonts w:hint="eastAsia"/>
        </w:rPr>
      </w:pPr>
      <w:r>
        <w:rPr>
          <w:rFonts w:hint="eastAsia"/>
        </w:rPr>
        <w:t>B.从事中医药专业工作20年以上并担任高级专业技术职务8年以上</w:t>
      </w:r>
    </w:p>
    <w:p>
      <w:pPr>
        <w:spacing w:line="480" w:lineRule="auto"/>
        <w:rPr>
          <w:rFonts w:hint="eastAsia"/>
        </w:rPr>
      </w:pPr>
      <w:r>
        <w:rPr>
          <w:rFonts w:hint="eastAsia"/>
        </w:rPr>
        <w:t>C.从事中医药专业工作20年以上并担任高级专业技术职务10年以上</w:t>
      </w:r>
    </w:p>
    <w:p>
      <w:pPr>
        <w:spacing w:line="480" w:lineRule="auto"/>
        <w:rPr>
          <w:rFonts w:hint="eastAsia"/>
        </w:rPr>
      </w:pPr>
      <w:r>
        <w:rPr>
          <w:rFonts w:hint="eastAsia"/>
        </w:rPr>
        <w:t>D.从事中医药专业工作25年以上并担任高级专业技术职务10年以上</w:t>
      </w:r>
    </w:p>
    <w:p>
      <w:pPr>
        <w:spacing w:line="480" w:lineRule="auto"/>
        <w:rPr>
          <w:rFonts w:hint="eastAsia"/>
        </w:rPr>
      </w:pPr>
      <w:r>
        <w:rPr>
          <w:rFonts w:hint="eastAsia"/>
        </w:rPr>
        <w:t>E.从事中医药专业工作30年以上并担任高级专业技术职务10年以上</w:t>
      </w:r>
    </w:p>
    <w:p>
      <w:pPr>
        <w:spacing w:line="480" w:lineRule="auto"/>
        <w:rPr>
          <w:rFonts w:hint="eastAsia"/>
        </w:rPr>
      </w:pPr>
      <w:r>
        <w:rPr>
          <w:rFonts w:hint="eastAsia"/>
        </w:rPr>
        <w:t>30.某县医院收治了数名高热伴头痛，鼻塞，流涕，全身酸痛等症状的患者，后被确诊为H7N9流感，为了防止疾病传播，该医院严格按照有关规定立即对患者予以隔离和治疗，同时在规定的时限内向当地计生行政部门进行了报告，该规定时限是</w:t>
      </w:r>
    </w:p>
    <w:p>
      <w:pPr>
        <w:spacing w:line="480" w:lineRule="auto"/>
        <w:rPr>
          <w:rFonts w:hint="eastAsia"/>
        </w:rPr>
      </w:pPr>
      <w:r>
        <w:rPr>
          <w:rFonts w:hint="eastAsia"/>
        </w:rPr>
        <w:t>A.4小时</w:t>
      </w:r>
    </w:p>
    <w:p>
      <w:pPr>
        <w:spacing w:line="480" w:lineRule="auto"/>
        <w:rPr>
          <w:rFonts w:hint="eastAsia"/>
        </w:rPr>
      </w:pPr>
      <w:r>
        <w:rPr>
          <w:rFonts w:hint="eastAsia"/>
        </w:rPr>
        <w:t>B.2小时</w:t>
      </w:r>
    </w:p>
    <w:p>
      <w:pPr>
        <w:spacing w:line="480" w:lineRule="auto"/>
        <w:rPr>
          <w:rFonts w:hint="eastAsia"/>
        </w:rPr>
      </w:pPr>
      <w:r>
        <w:rPr>
          <w:rFonts w:hint="eastAsia"/>
        </w:rPr>
        <w:t>C.5小时</w:t>
      </w:r>
    </w:p>
    <w:p>
      <w:pPr>
        <w:spacing w:line="480" w:lineRule="auto"/>
        <w:rPr>
          <w:rFonts w:hint="eastAsia"/>
        </w:rPr>
      </w:pPr>
      <w:r>
        <w:rPr>
          <w:rFonts w:hint="eastAsia"/>
        </w:rPr>
        <w:t>D.3小时</w:t>
      </w:r>
    </w:p>
    <w:p>
      <w:pPr>
        <w:spacing w:line="480" w:lineRule="auto"/>
        <w:rPr>
          <w:rFonts w:hint="eastAsia"/>
        </w:rPr>
      </w:pPr>
      <w:r>
        <w:rPr>
          <w:rFonts w:hint="eastAsia"/>
        </w:rPr>
        <w:t>E.1小时</w:t>
      </w:r>
    </w:p>
    <w:p>
      <w:pPr>
        <w:spacing w:line="480" w:lineRule="auto"/>
        <w:rPr>
          <w:rFonts w:hint="eastAsia"/>
        </w:rPr>
      </w:pPr>
      <w:r>
        <w:rPr>
          <w:rFonts w:hint="eastAsia"/>
        </w:rPr>
        <w:t>31.根据《医疗纠纷预防和处理条例》的规定，医患双方对患者的死因有异议时，应在患者死亡后多长时间之内进行尸检，如具备冻存条件的，可以延长至多长时间</w:t>
      </w:r>
    </w:p>
    <w:p>
      <w:pPr>
        <w:spacing w:line="480" w:lineRule="auto"/>
        <w:rPr>
          <w:rFonts w:hint="eastAsia"/>
        </w:rPr>
      </w:pPr>
      <w:r>
        <w:rPr>
          <w:rFonts w:hint="eastAsia"/>
        </w:rPr>
        <w:t>A.24小时，7天</w:t>
      </w:r>
    </w:p>
    <w:p>
      <w:pPr>
        <w:spacing w:line="480" w:lineRule="auto"/>
        <w:rPr>
          <w:rFonts w:hint="eastAsia"/>
        </w:rPr>
      </w:pPr>
      <w:r>
        <w:rPr>
          <w:rFonts w:hint="eastAsia"/>
        </w:rPr>
        <w:t>B.24小时，5天</w:t>
      </w:r>
    </w:p>
    <w:p>
      <w:pPr>
        <w:spacing w:line="480" w:lineRule="auto"/>
        <w:rPr>
          <w:rFonts w:hint="eastAsia"/>
        </w:rPr>
      </w:pPr>
      <w:r>
        <w:rPr>
          <w:rFonts w:hint="eastAsia"/>
        </w:rPr>
        <w:t>C.48小时，7天</w:t>
      </w:r>
    </w:p>
    <w:p>
      <w:pPr>
        <w:spacing w:line="480" w:lineRule="auto"/>
        <w:rPr>
          <w:rFonts w:hint="eastAsia"/>
        </w:rPr>
      </w:pPr>
      <w:r>
        <w:rPr>
          <w:rFonts w:hint="eastAsia"/>
        </w:rPr>
        <w:t>D.48小时，5天</w:t>
      </w:r>
    </w:p>
    <w:p>
      <w:pPr>
        <w:spacing w:line="480" w:lineRule="auto"/>
        <w:rPr>
          <w:rFonts w:hint="eastAsia"/>
        </w:rPr>
      </w:pPr>
      <w:r>
        <w:rPr>
          <w:rFonts w:hint="eastAsia"/>
        </w:rPr>
        <w:t>E.72小时，10天</w:t>
      </w:r>
    </w:p>
    <w:p>
      <w:pPr>
        <w:spacing w:line="480" w:lineRule="auto"/>
        <w:rPr>
          <w:rFonts w:hint="eastAsia"/>
        </w:rPr>
      </w:pPr>
      <w:r>
        <w:rPr>
          <w:rFonts w:hint="eastAsia"/>
        </w:rPr>
        <w:t>32.患儿刘某。因发热3日到县医院就诊，门诊接诊医师张某检查后发现刘某的颊黏膜上有柯氏斑，拟诊断为麻疹。张某遂嘱患儿刘某的家长带刘某去市传染病医院就诊。按照传染病防治法的规定，张某应当</w:t>
      </w:r>
    </w:p>
    <w:p>
      <w:pPr>
        <w:spacing w:line="480" w:lineRule="auto"/>
        <w:rPr>
          <w:rFonts w:hint="eastAsia"/>
        </w:rPr>
      </w:pPr>
      <w:r>
        <w:rPr>
          <w:rFonts w:hint="eastAsia"/>
        </w:rPr>
        <w:t>A.请上级医师会诊，确诊后再转诊</w:t>
      </w:r>
    </w:p>
    <w:p>
      <w:pPr>
        <w:spacing w:line="480" w:lineRule="auto"/>
        <w:rPr>
          <w:rFonts w:hint="eastAsia"/>
        </w:rPr>
      </w:pPr>
      <w:r>
        <w:rPr>
          <w:rFonts w:hint="eastAsia"/>
        </w:rPr>
        <w:t>B.请上级医师会诊，确诊后隔离治疗</w:t>
      </w:r>
    </w:p>
    <w:p>
      <w:pPr>
        <w:spacing w:line="480" w:lineRule="auto"/>
        <w:rPr>
          <w:rFonts w:hint="eastAsia"/>
        </w:rPr>
      </w:pPr>
      <w:r>
        <w:rPr>
          <w:rFonts w:hint="eastAsia"/>
        </w:rPr>
        <w:t>C.向医院领导报告，确诊后由防疫部门进行转送隔离</w:t>
      </w:r>
    </w:p>
    <w:p>
      <w:pPr>
        <w:spacing w:line="480" w:lineRule="auto"/>
        <w:rPr>
          <w:rFonts w:hint="eastAsia"/>
        </w:rPr>
      </w:pPr>
      <w:r>
        <w:rPr>
          <w:rFonts w:hint="eastAsia"/>
        </w:rPr>
        <w:t>D.向医院领导报告，确诊后对刘某就地进行隔离</w:t>
      </w:r>
    </w:p>
    <w:p>
      <w:pPr>
        <w:spacing w:line="480" w:lineRule="auto"/>
        <w:rPr>
          <w:rFonts w:hint="eastAsia"/>
        </w:rPr>
      </w:pPr>
      <w:r>
        <w:rPr>
          <w:rFonts w:hint="eastAsia"/>
        </w:rPr>
        <w:t>E.在规定时间内，向当地防疫机构报告</w:t>
      </w:r>
    </w:p>
    <w:p>
      <w:pPr>
        <w:spacing w:line="480" w:lineRule="auto"/>
        <w:rPr>
          <w:rFonts w:hint="eastAsia"/>
        </w:rPr>
      </w:pPr>
      <w:r>
        <w:rPr>
          <w:rFonts w:hint="eastAsia"/>
        </w:rPr>
        <w:t>33.申请医疗纠纷人民调解的，医疗纠纷人民调解委员会应当完成调解的时限是</w:t>
      </w:r>
    </w:p>
    <w:p>
      <w:pPr>
        <w:spacing w:line="480" w:lineRule="auto"/>
        <w:rPr>
          <w:rFonts w:hint="eastAsia"/>
        </w:rPr>
      </w:pPr>
      <w:r>
        <w:rPr>
          <w:rFonts w:hint="eastAsia"/>
        </w:rPr>
        <w:t>A.自受理之日起30天</w:t>
      </w:r>
    </w:p>
    <w:p>
      <w:pPr>
        <w:spacing w:line="480" w:lineRule="auto"/>
        <w:rPr>
          <w:rFonts w:hint="eastAsia"/>
        </w:rPr>
      </w:pPr>
      <w:r>
        <w:rPr>
          <w:rFonts w:hint="eastAsia"/>
        </w:rPr>
        <w:t>B.自受理之日起60天</w:t>
      </w:r>
    </w:p>
    <w:p>
      <w:pPr>
        <w:spacing w:line="480" w:lineRule="auto"/>
        <w:rPr>
          <w:rFonts w:hint="eastAsia"/>
        </w:rPr>
      </w:pPr>
      <w:r>
        <w:rPr>
          <w:rFonts w:hint="eastAsia"/>
        </w:rPr>
        <w:t>C.自受理之日起15个工作日</w:t>
      </w:r>
    </w:p>
    <w:p>
      <w:pPr>
        <w:spacing w:line="480" w:lineRule="auto"/>
        <w:rPr>
          <w:rFonts w:hint="eastAsia"/>
        </w:rPr>
      </w:pPr>
      <w:r>
        <w:rPr>
          <w:rFonts w:hint="eastAsia"/>
        </w:rPr>
        <w:t>D.自受理之日起20个工作日</w:t>
      </w:r>
    </w:p>
    <w:p>
      <w:pPr>
        <w:spacing w:line="480" w:lineRule="auto"/>
        <w:rPr>
          <w:rFonts w:hint="eastAsia"/>
        </w:rPr>
      </w:pPr>
      <w:r>
        <w:rPr>
          <w:rFonts w:hint="eastAsia"/>
        </w:rPr>
        <w:t>E.自受理之日起30个工作日</w:t>
      </w:r>
    </w:p>
    <w:p>
      <w:pPr>
        <w:spacing w:line="480" w:lineRule="auto"/>
        <w:rPr>
          <w:rFonts w:hint="eastAsia"/>
        </w:rPr>
      </w:pPr>
      <w:r>
        <w:rPr>
          <w:rFonts w:hint="eastAsia"/>
        </w:rPr>
        <w:t>34.某地相继发生多例以急性发病、高热、头痛等症状为主要临床表现的病因不明的疾病，被确定为突发公共卫生事件。当地乡卫生院以床位紧张为由，拒绝收治此类患者，被患者家属投诉。县卫生局经调查核实后，决定给予乡卫生院行政处罚。该处罚是</w:t>
      </w:r>
    </w:p>
    <w:p>
      <w:pPr>
        <w:spacing w:line="480" w:lineRule="auto"/>
        <w:rPr>
          <w:rFonts w:hint="eastAsia"/>
        </w:rPr>
      </w:pPr>
      <w:r>
        <w:rPr>
          <w:rFonts w:hint="eastAsia"/>
        </w:rPr>
        <w:t>A.诫勉谈话</w:t>
      </w:r>
    </w:p>
    <w:p>
      <w:pPr>
        <w:spacing w:line="480" w:lineRule="auto"/>
        <w:rPr>
          <w:rFonts w:hint="eastAsia"/>
        </w:rPr>
      </w:pPr>
      <w:r>
        <w:rPr>
          <w:rFonts w:hint="eastAsia"/>
        </w:rPr>
        <w:t>B.责令改正</w:t>
      </w:r>
    </w:p>
    <w:p>
      <w:pPr>
        <w:spacing w:line="480" w:lineRule="auto"/>
        <w:rPr>
          <w:rFonts w:hint="eastAsia"/>
        </w:rPr>
      </w:pPr>
      <w:r>
        <w:rPr>
          <w:rFonts w:hint="eastAsia"/>
        </w:rPr>
        <w:t>C.责令检查</w:t>
      </w:r>
    </w:p>
    <w:p>
      <w:pPr>
        <w:spacing w:line="480" w:lineRule="auto"/>
        <w:rPr>
          <w:rFonts w:hint="eastAsia"/>
        </w:rPr>
      </w:pPr>
      <w:r>
        <w:rPr>
          <w:rFonts w:hint="eastAsia"/>
        </w:rPr>
        <w:t>D.警告</w:t>
      </w:r>
    </w:p>
    <w:p>
      <w:pPr>
        <w:spacing w:line="480" w:lineRule="auto"/>
        <w:rPr>
          <w:rFonts w:hint="eastAsia"/>
        </w:rPr>
      </w:pPr>
      <w:r>
        <w:rPr>
          <w:rFonts w:hint="eastAsia"/>
        </w:rPr>
        <w:t>E.通报批评</w:t>
      </w:r>
    </w:p>
    <w:p>
      <w:pPr>
        <w:spacing w:line="480" w:lineRule="auto"/>
        <w:rPr>
          <w:rFonts w:hint="eastAsia"/>
        </w:rPr>
      </w:pPr>
      <w:r>
        <w:rPr>
          <w:rFonts w:hint="eastAsia"/>
        </w:rPr>
        <w:t>35.一名女性患者因不孕症、闭经，伴厌食、消瘦到妇科就诊。妇科做了各种常规检查后，决定行腹腔镜检查，通知患者准备。患者不知该检查如何做，便随医生进入处置室检查，检查中发现作了切口，患者及家属均不满意开刀，遂向院方提出了赔偿要求。该案例行腹腔镜检查应如何决定为合理</w:t>
      </w:r>
    </w:p>
    <w:p>
      <w:pPr>
        <w:spacing w:line="480" w:lineRule="auto"/>
        <w:rPr>
          <w:rFonts w:hint="eastAsia"/>
        </w:rPr>
      </w:pPr>
      <w:r>
        <w:rPr>
          <w:rFonts w:hint="eastAsia"/>
        </w:rPr>
        <w:t>A.可以由医院和科室决定</w:t>
      </w:r>
    </w:p>
    <w:p>
      <w:pPr>
        <w:spacing w:line="480" w:lineRule="auto"/>
        <w:rPr>
          <w:rFonts w:hint="eastAsia"/>
        </w:rPr>
      </w:pPr>
      <w:r>
        <w:rPr>
          <w:rFonts w:hint="eastAsia"/>
        </w:rPr>
        <w:t>B.可以征得患者同意</w:t>
      </w:r>
    </w:p>
    <w:p>
      <w:pPr>
        <w:spacing w:line="480" w:lineRule="auto"/>
        <w:rPr>
          <w:rFonts w:hint="eastAsia"/>
        </w:rPr>
      </w:pPr>
      <w:r>
        <w:rPr>
          <w:rFonts w:hint="eastAsia"/>
        </w:rPr>
        <w:t>C.必须由医院决定</w:t>
      </w:r>
    </w:p>
    <w:p>
      <w:pPr>
        <w:spacing w:line="480" w:lineRule="auto"/>
        <w:rPr>
          <w:rFonts w:hint="eastAsia"/>
        </w:rPr>
      </w:pPr>
      <w:r>
        <w:rPr>
          <w:rFonts w:hint="eastAsia"/>
        </w:rPr>
        <w:t>D.可以由医生决定</w:t>
      </w:r>
    </w:p>
    <w:p>
      <w:pPr>
        <w:spacing w:line="480" w:lineRule="auto"/>
        <w:rPr>
          <w:rFonts w:hint="eastAsia"/>
        </w:rPr>
      </w:pPr>
      <w:r>
        <w:rPr>
          <w:rFonts w:hint="eastAsia"/>
        </w:rPr>
        <w:t>E.必须征得患者同意</w:t>
      </w:r>
    </w:p>
    <w:p>
      <w:pPr>
        <w:spacing w:line="480" w:lineRule="auto"/>
        <w:rPr>
          <w:rFonts w:hint="eastAsia"/>
        </w:rPr>
      </w:pPr>
      <w:r>
        <w:rPr>
          <w:rFonts w:hint="eastAsia"/>
        </w:rPr>
        <w:t>36.晚期肺癌患者刘某，经抢救无效死亡。刘某的亲属对其死因以及医院的诊疗行为无异议，尸体随后火化。但两周后，刘某的家属以医院的抢救过程存在严重问题导致刘某死亡为由，向当地人民法院起诉。法院委托当地市医学会对本案进行医疗事故技术鉴定。鉴定专家应当</w:t>
      </w:r>
    </w:p>
    <w:p>
      <w:pPr>
        <w:spacing w:line="480" w:lineRule="auto"/>
        <w:rPr>
          <w:rFonts w:hint="eastAsia"/>
        </w:rPr>
      </w:pPr>
      <w:r>
        <w:rPr>
          <w:rFonts w:hint="eastAsia"/>
        </w:rPr>
        <w:t>A.以未进行尸检，不能确定死因为由，将案件退回法院</w:t>
      </w:r>
    </w:p>
    <w:p>
      <w:pPr>
        <w:spacing w:line="480" w:lineRule="auto"/>
        <w:rPr>
          <w:rFonts w:hint="eastAsia"/>
        </w:rPr>
      </w:pPr>
      <w:r>
        <w:rPr>
          <w:rFonts w:hint="eastAsia"/>
        </w:rPr>
        <w:t>B.认定由刘某的亲属承担因未进行尸检而不能确定死因的责任</w:t>
      </w:r>
    </w:p>
    <w:p>
      <w:pPr>
        <w:spacing w:line="480" w:lineRule="auto"/>
        <w:rPr>
          <w:rFonts w:hint="eastAsia"/>
        </w:rPr>
      </w:pPr>
      <w:r>
        <w:rPr>
          <w:rFonts w:hint="eastAsia"/>
        </w:rPr>
        <w:t>C.认定由医方承担因未进行尸检而不能确定死因的举证不能</w:t>
      </w:r>
    </w:p>
    <w:p>
      <w:pPr>
        <w:spacing w:line="480" w:lineRule="auto"/>
        <w:rPr>
          <w:rFonts w:hint="eastAsia"/>
        </w:rPr>
      </w:pPr>
      <w:r>
        <w:rPr>
          <w:rFonts w:hint="eastAsia"/>
        </w:rPr>
        <w:t>D.根据病历资料，依法对医方的医疗行为是否构成医疗事故进行鉴定</w:t>
      </w:r>
    </w:p>
    <w:p>
      <w:pPr>
        <w:spacing w:line="480" w:lineRule="auto"/>
        <w:rPr>
          <w:rFonts w:hint="eastAsia"/>
        </w:rPr>
      </w:pPr>
      <w:r>
        <w:rPr>
          <w:rFonts w:hint="eastAsia"/>
        </w:rPr>
        <w:t>E.让医方拿出充分的证据证明自己医疗行为无过错</w:t>
      </w:r>
    </w:p>
    <w:p>
      <w:pPr>
        <w:spacing w:line="480" w:lineRule="auto"/>
        <w:rPr>
          <w:rFonts w:hint="eastAsia"/>
        </w:rPr>
      </w:pPr>
      <w:r>
        <w:rPr>
          <w:rFonts w:hint="eastAsia"/>
        </w:rPr>
        <w:t>（37～38题共用备选答案）</w:t>
      </w:r>
    </w:p>
    <w:p>
      <w:pPr>
        <w:spacing w:line="480" w:lineRule="auto"/>
        <w:rPr>
          <w:rFonts w:hint="eastAsia"/>
        </w:rPr>
      </w:pPr>
      <w:r>
        <w:rPr>
          <w:rFonts w:hint="eastAsia"/>
        </w:rPr>
        <w:t>A.没收财产</w:t>
      </w:r>
    </w:p>
    <w:p>
      <w:pPr>
        <w:spacing w:line="480" w:lineRule="auto"/>
        <w:rPr>
          <w:rFonts w:hint="eastAsia"/>
        </w:rPr>
      </w:pPr>
      <w:r>
        <w:rPr>
          <w:rFonts w:hint="eastAsia"/>
        </w:rPr>
        <w:t>B.留用察看</w:t>
      </w:r>
    </w:p>
    <w:p>
      <w:pPr>
        <w:spacing w:line="480" w:lineRule="auto"/>
        <w:rPr>
          <w:rFonts w:hint="eastAsia"/>
        </w:rPr>
      </w:pPr>
      <w:r>
        <w:rPr>
          <w:rFonts w:hint="eastAsia"/>
        </w:rPr>
        <w:t>C.支付违约金</w:t>
      </w:r>
    </w:p>
    <w:p>
      <w:pPr>
        <w:spacing w:line="480" w:lineRule="auto"/>
        <w:rPr>
          <w:rFonts w:hint="eastAsia"/>
        </w:rPr>
      </w:pPr>
      <w:r>
        <w:rPr>
          <w:rFonts w:hint="eastAsia"/>
        </w:rPr>
        <w:t>D.责令停产停业</w:t>
      </w:r>
    </w:p>
    <w:p>
      <w:pPr>
        <w:spacing w:line="480" w:lineRule="auto"/>
        <w:rPr>
          <w:rFonts w:hint="eastAsia"/>
        </w:rPr>
      </w:pPr>
      <w:r>
        <w:rPr>
          <w:rFonts w:hint="eastAsia"/>
        </w:rPr>
        <w:t>E.吊销有关许可证</w:t>
      </w:r>
    </w:p>
    <w:p>
      <w:pPr>
        <w:spacing w:line="480" w:lineRule="auto"/>
        <w:rPr>
          <w:rFonts w:hint="eastAsia"/>
        </w:rPr>
      </w:pPr>
      <w:r>
        <w:rPr>
          <w:rFonts w:hint="eastAsia"/>
        </w:rPr>
        <w:t>37.属于民事责任承担方式的是</w:t>
      </w:r>
    </w:p>
    <w:p>
      <w:pPr>
        <w:spacing w:line="480" w:lineRule="auto"/>
        <w:rPr>
          <w:rFonts w:hint="eastAsia"/>
        </w:rPr>
      </w:pPr>
      <w:r>
        <w:rPr>
          <w:rFonts w:hint="eastAsia"/>
        </w:rPr>
        <w:t>38.属于刑事责任方式的是</w:t>
      </w:r>
    </w:p>
    <w:p>
      <w:pPr>
        <w:spacing w:line="480" w:lineRule="auto"/>
        <w:rPr>
          <w:rFonts w:hint="eastAsia"/>
        </w:rPr>
      </w:pPr>
      <w:r>
        <w:rPr>
          <w:rFonts w:hint="eastAsia"/>
        </w:rPr>
        <w:t>（39～40题共用备选答案）</w:t>
      </w:r>
    </w:p>
    <w:p>
      <w:pPr>
        <w:spacing w:line="480" w:lineRule="auto"/>
        <w:rPr>
          <w:rFonts w:hint="eastAsia"/>
        </w:rPr>
      </w:pPr>
      <w:r>
        <w:rPr>
          <w:rFonts w:hint="eastAsia"/>
        </w:rPr>
        <w:t>A.降职</w:t>
      </w:r>
    </w:p>
    <w:p>
      <w:pPr>
        <w:spacing w:line="480" w:lineRule="auto"/>
        <w:rPr>
          <w:rFonts w:hint="eastAsia"/>
        </w:rPr>
      </w:pPr>
      <w:r>
        <w:rPr>
          <w:rFonts w:hint="eastAsia"/>
        </w:rPr>
        <w:t>B.记过</w:t>
      </w:r>
    </w:p>
    <w:p>
      <w:pPr>
        <w:spacing w:line="480" w:lineRule="auto"/>
        <w:rPr>
          <w:rFonts w:hint="eastAsia"/>
        </w:rPr>
      </w:pPr>
      <w:r>
        <w:rPr>
          <w:rFonts w:hint="eastAsia"/>
        </w:rPr>
        <w:t>C.开除</w:t>
      </w:r>
    </w:p>
    <w:p>
      <w:pPr>
        <w:spacing w:line="480" w:lineRule="auto"/>
        <w:rPr>
          <w:rFonts w:hint="eastAsia"/>
        </w:rPr>
      </w:pPr>
      <w:r>
        <w:rPr>
          <w:rFonts w:hint="eastAsia"/>
        </w:rPr>
        <w:t>D.责令停产停业</w:t>
      </w:r>
    </w:p>
    <w:p>
      <w:pPr>
        <w:spacing w:line="480" w:lineRule="auto"/>
        <w:rPr>
          <w:rFonts w:hint="eastAsia"/>
        </w:rPr>
      </w:pPr>
      <w:r>
        <w:rPr>
          <w:rFonts w:hint="eastAsia"/>
        </w:rPr>
        <w:t>E.支付违约金</w:t>
      </w:r>
    </w:p>
    <w:p>
      <w:pPr>
        <w:spacing w:line="480" w:lineRule="auto"/>
        <w:rPr>
          <w:rFonts w:hint="eastAsia"/>
        </w:rPr>
      </w:pPr>
      <w:r>
        <w:rPr>
          <w:rFonts w:hint="eastAsia"/>
        </w:rPr>
        <w:t>39.属于行政处罚种类的是</w:t>
      </w:r>
    </w:p>
    <w:p>
      <w:pPr>
        <w:spacing w:line="480" w:lineRule="auto"/>
        <w:rPr>
          <w:rFonts w:hint="eastAsia"/>
        </w:rPr>
      </w:pPr>
      <w:r>
        <w:rPr>
          <w:rFonts w:hint="eastAsia"/>
        </w:rPr>
        <w:t>40.属于承担民事责任的方式的是</w:t>
      </w:r>
    </w:p>
    <w:p>
      <w:pPr>
        <w:spacing w:line="480" w:lineRule="auto"/>
        <w:rPr>
          <w:rFonts w:hint="eastAsia"/>
        </w:rPr>
      </w:pPr>
      <w:r>
        <w:rPr>
          <w:rFonts w:hint="eastAsia"/>
        </w:rPr>
        <w:t>（41～42题共用备选答案）</w:t>
      </w:r>
    </w:p>
    <w:p>
      <w:pPr>
        <w:spacing w:line="480" w:lineRule="auto"/>
        <w:rPr>
          <w:rFonts w:hint="eastAsia"/>
        </w:rPr>
      </w:pPr>
      <w:r>
        <w:rPr>
          <w:rFonts w:hint="eastAsia"/>
        </w:rPr>
        <w:t>A.承担传染病监测、预测、流行病学调查、疫情报告以及其他预防控制工作</w:t>
      </w:r>
    </w:p>
    <w:p>
      <w:pPr>
        <w:spacing w:line="480" w:lineRule="auto"/>
        <w:rPr>
          <w:rFonts w:hint="eastAsia"/>
        </w:rPr>
      </w:pPr>
      <w:r>
        <w:rPr>
          <w:rFonts w:hint="eastAsia"/>
        </w:rPr>
        <w:t>B.承担与医疗救治有关的传染病防治工作和责任区域内的传染病预防工作</w:t>
      </w:r>
    </w:p>
    <w:p>
      <w:pPr>
        <w:spacing w:line="480" w:lineRule="auto"/>
        <w:rPr>
          <w:rFonts w:hint="eastAsia"/>
        </w:rPr>
      </w:pPr>
      <w:r>
        <w:rPr>
          <w:rFonts w:hint="eastAsia"/>
        </w:rPr>
        <w:t>C.在各自的职责范围内辅助传染病防治工作</w:t>
      </w:r>
    </w:p>
    <w:p>
      <w:pPr>
        <w:spacing w:line="480" w:lineRule="auto"/>
        <w:rPr>
          <w:rFonts w:hint="eastAsia"/>
        </w:rPr>
      </w:pPr>
      <w:r>
        <w:rPr>
          <w:rFonts w:hint="eastAsia"/>
        </w:rPr>
        <w:t>D.领导本行政区域内的传染病防治工作</w:t>
      </w:r>
    </w:p>
    <w:p>
      <w:pPr>
        <w:spacing w:line="480" w:lineRule="auto"/>
        <w:rPr>
          <w:rFonts w:hint="eastAsia"/>
        </w:rPr>
      </w:pPr>
      <w:r>
        <w:rPr>
          <w:rFonts w:hint="eastAsia"/>
        </w:rPr>
        <w:t>E.主管全国传染病防治及其监督管理工作</w:t>
      </w:r>
    </w:p>
    <w:p>
      <w:pPr>
        <w:spacing w:line="480" w:lineRule="auto"/>
        <w:rPr>
          <w:rFonts w:hint="eastAsia"/>
        </w:rPr>
      </w:pPr>
      <w:r>
        <w:rPr>
          <w:rFonts w:hint="eastAsia"/>
        </w:rPr>
        <w:t>41.国务院卫生行政部门</w:t>
      </w:r>
    </w:p>
    <w:p>
      <w:pPr>
        <w:spacing w:line="480" w:lineRule="auto"/>
        <w:rPr>
          <w:rFonts w:hint="eastAsia"/>
        </w:rPr>
      </w:pPr>
      <w:r>
        <w:rPr>
          <w:rFonts w:hint="eastAsia"/>
        </w:rPr>
        <w:t>42.各级疾病预防控制机构</w:t>
      </w:r>
    </w:p>
    <w:p>
      <w:pPr>
        <w:spacing w:line="480" w:lineRule="auto"/>
        <w:rPr>
          <w:rFonts w:hint="eastAsia"/>
        </w:rPr>
      </w:pPr>
      <w:r>
        <w:rPr>
          <w:rFonts w:hint="eastAsia"/>
        </w:rPr>
        <w:t>（43～44题共用备选答案）</w:t>
      </w:r>
    </w:p>
    <w:p>
      <w:pPr>
        <w:spacing w:line="480" w:lineRule="auto"/>
        <w:rPr>
          <w:rFonts w:hint="eastAsia"/>
        </w:rPr>
      </w:pPr>
      <w:r>
        <w:rPr>
          <w:rFonts w:hint="eastAsia"/>
        </w:rPr>
        <w:t>A.一次常用量</w:t>
      </w:r>
    </w:p>
    <w:p>
      <w:pPr>
        <w:spacing w:line="480" w:lineRule="auto"/>
        <w:rPr>
          <w:rFonts w:hint="eastAsia"/>
        </w:rPr>
      </w:pPr>
      <w:r>
        <w:rPr>
          <w:rFonts w:hint="eastAsia"/>
        </w:rPr>
        <w:t>B.3日常用量</w:t>
      </w:r>
    </w:p>
    <w:p>
      <w:pPr>
        <w:spacing w:line="480" w:lineRule="auto"/>
        <w:rPr>
          <w:rFonts w:hint="eastAsia"/>
        </w:rPr>
      </w:pPr>
      <w:r>
        <w:rPr>
          <w:rFonts w:hint="eastAsia"/>
        </w:rPr>
        <w:t>C.5日常用量</w:t>
      </w:r>
    </w:p>
    <w:p>
      <w:pPr>
        <w:spacing w:line="480" w:lineRule="auto"/>
        <w:rPr>
          <w:rFonts w:hint="eastAsia"/>
        </w:rPr>
      </w:pPr>
      <w:r>
        <w:rPr>
          <w:rFonts w:hint="eastAsia"/>
        </w:rPr>
        <w:t>D.7日常用量</w:t>
      </w:r>
    </w:p>
    <w:p>
      <w:pPr>
        <w:spacing w:line="480" w:lineRule="auto"/>
        <w:rPr>
          <w:rFonts w:hint="eastAsia"/>
        </w:rPr>
      </w:pPr>
      <w:r>
        <w:rPr>
          <w:rFonts w:hint="eastAsia"/>
        </w:rPr>
        <w:t>E.15日常用量</w:t>
      </w:r>
    </w:p>
    <w:p>
      <w:pPr>
        <w:spacing w:line="480" w:lineRule="auto"/>
        <w:rPr>
          <w:rFonts w:hint="eastAsia"/>
        </w:rPr>
      </w:pPr>
      <w:r>
        <w:rPr>
          <w:rFonts w:hint="eastAsia"/>
        </w:rPr>
        <w:t>43.第一类精神药品注射剂，每张处方为</w:t>
      </w:r>
    </w:p>
    <w:p>
      <w:pPr>
        <w:spacing w:line="480" w:lineRule="auto"/>
        <w:rPr>
          <w:rFonts w:hint="eastAsia"/>
        </w:rPr>
      </w:pPr>
      <w:r>
        <w:rPr>
          <w:rFonts w:hint="eastAsia"/>
        </w:rPr>
        <w:t>44.第一类精神药品控缓释制剂，每张处方不得超过</w:t>
      </w:r>
    </w:p>
    <w:p>
      <w:pPr>
        <w:spacing w:line="480" w:lineRule="auto"/>
        <w:rPr>
          <w:rFonts w:hint="eastAsia"/>
        </w:rPr>
      </w:pPr>
      <w:r>
        <w:rPr>
          <w:rFonts w:hint="eastAsia"/>
        </w:rPr>
        <w:t>45.某患者凌晨因心脏病发作被送人医院抢救，但不幸于当日上午8时死亡。下午3时，患者家属要求査阅病历，院方以抢救时间紧急，尚未补记病历为由不予提供，引起患者家属不满，投诉至卫生局。根据《医疗纠纷预防和处理条例》规定，卫生局应给予该医院的处理是</w:t>
      </w:r>
    </w:p>
    <w:p>
      <w:pPr>
        <w:spacing w:line="480" w:lineRule="auto"/>
        <w:rPr>
          <w:rFonts w:hint="eastAsia"/>
        </w:rPr>
      </w:pPr>
      <w:r>
        <w:rPr>
          <w:rFonts w:hint="eastAsia"/>
        </w:rPr>
        <w:t>A.限期整改</w:t>
      </w:r>
    </w:p>
    <w:p>
      <w:pPr>
        <w:spacing w:line="480" w:lineRule="auto"/>
        <w:rPr>
          <w:rFonts w:hint="eastAsia"/>
        </w:rPr>
      </w:pPr>
      <w:r>
        <w:rPr>
          <w:rFonts w:hint="eastAsia"/>
        </w:rPr>
        <w:t>B.责令改正</w:t>
      </w:r>
    </w:p>
    <w:p>
      <w:pPr>
        <w:spacing w:line="480" w:lineRule="auto"/>
        <w:rPr>
          <w:rFonts w:hint="eastAsia"/>
        </w:rPr>
      </w:pPr>
      <w:r>
        <w:rPr>
          <w:rFonts w:hint="eastAsia"/>
        </w:rPr>
        <w:t>C.罚款</w:t>
      </w:r>
    </w:p>
    <w:p>
      <w:pPr>
        <w:spacing w:line="480" w:lineRule="auto"/>
        <w:rPr>
          <w:rFonts w:hint="eastAsia"/>
        </w:rPr>
      </w:pPr>
      <w:r>
        <w:rPr>
          <w:rFonts w:hint="eastAsia"/>
        </w:rPr>
        <w:t>D.吊销执业许可证</w:t>
      </w:r>
    </w:p>
    <w:p>
      <w:pPr>
        <w:spacing w:line="480" w:lineRule="auto"/>
        <w:rPr>
          <w:rFonts w:hint="eastAsia"/>
        </w:rPr>
      </w:pPr>
      <w:r>
        <w:rPr>
          <w:rFonts w:hint="eastAsia"/>
        </w:rPr>
        <w:t>E.警告</w:t>
      </w:r>
    </w:p>
    <w:p>
      <w:pPr>
        <w:spacing w:line="480" w:lineRule="auto"/>
      </w:pPr>
    </w:p>
    <w:p>
      <w:pPr>
        <w:spacing w:line="480" w:lineRule="auto"/>
      </w:pPr>
    </w:p>
    <w:p>
      <w:pPr>
        <w:rPr>
          <w:rFonts w:hint="eastAsia"/>
        </w:rPr>
      </w:pPr>
      <w:r>
        <w:rPr>
          <w:rFonts w:hint="eastAsia"/>
        </w:rPr>
        <w:t>第15篇卫生法规</w:t>
      </w:r>
    </w:p>
    <w:p>
      <w:pPr>
        <w:rPr>
          <w:rFonts w:hint="eastAsia"/>
        </w:rPr>
      </w:pPr>
      <w:r>
        <w:rPr>
          <w:rFonts w:hint="eastAsia"/>
        </w:rPr>
        <w:t>1.【答案】A</w:t>
      </w:r>
    </w:p>
    <w:p>
      <w:pPr>
        <w:rPr>
          <w:rFonts w:hint="eastAsia"/>
        </w:rPr>
      </w:pPr>
      <w:r>
        <w:rPr>
          <w:rFonts w:hint="eastAsia"/>
        </w:rPr>
        <w:t>【解析】目前我国现行的由全国人民代表大会常务委员会制定的卫生非基本法律有十部：《食品安全法》《药品管理法》《执业医师法》《国境卫生检疫法》《传染病防治法》《红十字会法》《母婴保健法》《献血法》《职业病防治法》《人口与计划生育法》等。故根据题干要求，正确的选项是A。</w:t>
      </w:r>
    </w:p>
    <w:p>
      <w:pPr>
        <w:rPr>
          <w:rFonts w:hint="eastAsia"/>
        </w:rPr>
      </w:pPr>
      <w:r>
        <w:rPr>
          <w:rFonts w:hint="eastAsia"/>
        </w:rPr>
        <w:t>2.【答案】E</w:t>
      </w:r>
    </w:p>
    <w:p>
      <w:pPr>
        <w:rPr>
          <w:rFonts w:hint="eastAsia"/>
        </w:rPr>
      </w:pPr>
      <w:r>
        <w:rPr>
          <w:rFonts w:hint="eastAsia"/>
        </w:rPr>
        <w:t>【解析】卫生行政法规：卫生方面的行政法规发布有两种形式，一种是由国务院直接发布；另一种是经国务院批准，由卫生部单独或者与有关部门联合发布。如《医疗机构管理条例》、《麻醉药品和精神药品管理条例》、《中华人民共和国中医药条例》等。</w:t>
      </w:r>
    </w:p>
    <w:p>
      <w:pPr>
        <w:rPr>
          <w:rFonts w:hint="eastAsia"/>
        </w:rPr>
      </w:pPr>
      <w:r>
        <w:rPr>
          <w:rFonts w:hint="eastAsia"/>
        </w:rPr>
        <w:t>3.【答案】E</w:t>
      </w:r>
    </w:p>
    <w:p>
      <w:pPr>
        <w:rPr>
          <w:rFonts w:hint="eastAsia"/>
        </w:rPr>
      </w:pPr>
      <w:r>
        <w:rPr>
          <w:rFonts w:hint="eastAsia"/>
        </w:rPr>
        <w:t>【解析】地方性卫生法规在卫生法法源中也占有重要地位，它是由省、直辖市、自治区人民代表大会及其常务委员会制定的规范性文件。</w:t>
      </w:r>
    </w:p>
    <w:p>
      <w:pPr>
        <w:rPr>
          <w:rFonts w:hint="eastAsia"/>
        </w:rPr>
      </w:pPr>
      <w:r>
        <w:rPr>
          <w:rFonts w:hint="eastAsia"/>
        </w:rPr>
        <w:t>4.【答案】A</w:t>
      </w:r>
    </w:p>
    <w:p>
      <w:pPr>
        <w:rPr>
          <w:rFonts w:hint="eastAsia"/>
        </w:rPr>
      </w:pPr>
      <w:r>
        <w:rPr>
          <w:rFonts w:hint="eastAsia"/>
        </w:rPr>
        <w:t>【解析】《民法通则》规定承担民事责任的方式有：停止损害；排除妨碍；消除危险；返还财产；恢复原状；修理、重作、更换；赔偿损失；支付违约金；消除影响、恢复名誉；赔礼道歉。</w:t>
      </w:r>
    </w:p>
    <w:p>
      <w:pPr>
        <w:rPr>
          <w:rFonts w:hint="eastAsia"/>
        </w:rPr>
      </w:pPr>
      <w:r>
        <w:rPr>
          <w:rFonts w:hint="eastAsia"/>
        </w:rPr>
        <w:t>5.【答案】B</w:t>
      </w:r>
    </w:p>
    <w:p>
      <w:pPr>
        <w:rPr>
          <w:rFonts w:hint="eastAsia"/>
        </w:rPr>
      </w:pPr>
      <w:r>
        <w:rPr>
          <w:rFonts w:hint="eastAsia"/>
        </w:rPr>
        <w:t>【解析】民事责任的承担方式有停止侵害、排除障碍、消除危险、返还财产、恢复原状、修理、重做、更换、赔偿损失、支付违约金、消除影响、恢复名誉、赔礼道歉，其中最主要的是赔偿损失。</w:t>
      </w:r>
    </w:p>
    <w:p>
      <w:pPr>
        <w:rPr>
          <w:rFonts w:hint="eastAsia"/>
        </w:rPr>
      </w:pPr>
      <w:r>
        <w:rPr>
          <w:rFonts w:hint="eastAsia"/>
        </w:rPr>
        <w:t>6.【答案】A</w:t>
      </w:r>
    </w:p>
    <w:p>
      <w:pPr>
        <w:rPr>
          <w:rFonts w:hint="eastAsia"/>
        </w:rPr>
      </w:pPr>
      <w:r>
        <w:rPr>
          <w:rFonts w:hint="eastAsia"/>
        </w:rPr>
        <w:t>【解析】行政处罚包括人身罚、财产罚、行为罚、申戒罚。人身罚包括行政拘留、劳动教养；财产罚包括罚款、没收财物；行为罚包括责令停产、停业暂扣或者吊销许可证和营业执照；申诫罚包括警告、通报批评。</w:t>
      </w:r>
    </w:p>
    <w:p>
      <w:pPr>
        <w:rPr>
          <w:rFonts w:hint="eastAsia"/>
        </w:rPr>
      </w:pPr>
      <w:r>
        <w:rPr>
          <w:rFonts w:hint="eastAsia"/>
        </w:rPr>
        <w:t>7.【答案】E</w:t>
      </w:r>
    </w:p>
    <w:p>
      <w:pPr>
        <w:rPr>
          <w:rFonts w:hint="eastAsia"/>
        </w:rPr>
      </w:pPr>
      <w:r>
        <w:rPr>
          <w:rFonts w:hint="eastAsia"/>
        </w:rPr>
        <w:t>【解析】《民法通则》规定承担民事责任的方式有：停止损害；排除妨碍；消除危险；返还财产；恢复原状；修理、重作、更换；赔偿损失；支付违约金；消除影响、恢复名誉；赔礼道歉。选项E中的内容属于卫生行政处罚的种类范畴。故根据题干要求，此题的正确选项是E。</w:t>
      </w:r>
    </w:p>
    <w:p>
      <w:pPr>
        <w:rPr>
          <w:rFonts w:hint="eastAsia"/>
        </w:rPr>
      </w:pPr>
      <w:r>
        <w:rPr>
          <w:rFonts w:hint="eastAsia"/>
        </w:rPr>
        <w:t>8.【答案】D</w:t>
      </w:r>
    </w:p>
    <w:p>
      <w:pPr>
        <w:rPr>
          <w:rFonts w:hint="eastAsia"/>
        </w:rPr>
      </w:pPr>
      <w:r>
        <w:rPr>
          <w:rFonts w:hint="eastAsia"/>
        </w:rPr>
        <w:t>【解析】执业医师注册中，有下列情形之一的，不予注册：①不具有完全民事行为能力的；②因受刑事处罚，自刑罚执行完毕之日起至申请注册之日止不满二年的；③受吊销医师执业证书行政处罚，自处罚决定之日起至申请注册之日止不满二年的；④有国务院卫生行政部门规定不宜从事医疗、预防、保健业务的其他情形的。</w:t>
      </w:r>
    </w:p>
    <w:p>
      <w:pPr>
        <w:rPr>
          <w:rFonts w:hint="eastAsia"/>
        </w:rPr>
      </w:pPr>
      <w:r>
        <w:rPr>
          <w:rFonts w:hint="eastAsia"/>
        </w:rPr>
        <w:t>9.【答案】D</w:t>
      </w:r>
    </w:p>
    <w:p>
      <w:pPr>
        <w:rPr>
          <w:rFonts w:hint="eastAsia"/>
        </w:rPr>
      </w:pPr>
      <w:r>
        <w:rPr>
          <w:rFonts w:hint="eastAsia"/>
        </w:rPr>
        <w:t>10.【答案】E</w:t>
      </w:r>
    </w:p>
    <w:p>
      <w:pPr>
        <w:rPr>
          <w:rFonts w:hint="eastAsia"/>
        </w:rPr>
      </w:pPr>
      <w:r>
        <w:rPr>
          <w:rFonts w:hint="eastAsia"/>
        </w:rPr>
        <w:t>【解析】受理申请的卫生行政部门应当自收到申请之日起三十日内准予注册，并发给由国务院卫生行政部门统一印制的医师执业证书。</w:t>
      </w:r>
    </w:p>
    <w:p>
      <w:pPr>
        <w:rPr>
          <w:rFonts w:hint="eastAsia"/>
        </w:rPr>
      </w:pPr>
      <w:r>
        <w:rPr>
          <w:rFonts w:hint="eastAsia"/>
        </w:rPr>
        <w:t>11.【答案】D</w:t>
      </w:r>
    </w:p>
    <w:p>
      <w:pPr>
        <w:rPr>
          <w:rFonts w:hint="eastAsia"/>
        </w:rPr>
      </w:pPr>
      <w:r>
        <w:rPr>
          <w:rFonts w:hint="eastAsia"/>
        </w:rPr>
        <w:t>【解析】执业医师的权利：①在注册的执业范围内，进行医学诊查、疾病调查、医学处置、出具相应的医学证明文件，选择合理的医疗、预防、保健方案；②按照国务院卫生行政部门规定的标准，获得与本人执业活动相当的医疗设备基本条件；③从事医学研究、学术交流，参加专业学术团体；④参加专业培训，接受继续教育；⑤在执业活动中，人格尊严、人身安全不受侵犯；⑥获取工资报酬和津贴，享受国家规定的福利待遇；⑦对所在机构的医疗、预防、保健工作和卫生行政部门的工作提出意见和建议，依法参与所在机构的民主管理。选项D是属于执业医师的义务内容，故结合题干要求，最佳的选项是D。</w:t>
      </w:r>
    </w:p>
    <w:p>
      <w:pPr>
        <w:rPr>
          <w:rFonts w:hint="eastAsia"/>
        </w:rPr>
      </w:pPr>
      <w:r>
        <w:rPr>
          <w:rFonts w:hint="eastAsia"/>
        </w:rPr>
        <w:t>12.【答案】D</w:t>
      </w:r>
    </w:p>
    <w:p>
      <w:pPr>
        <w:rPr>
          <w:rFonts w:hint="eastAsia"/>
        </w:rPr>
      </w:pPr>
      <w:r>
        <w:rPr>
          <w:rFonts w:hint="eastAsia"/>
        </w:rPr>
        <w:t>【解析】执业医师的义务：①遵守法律、法规，遵守技术操作规范；②树立敬业精神，遵守职业道德，履行医师职责，尽职尽责为患者服务；③关心、爱护、尊重患者，保护患者的隐私；④努力钻研业务，更新知识，提高专业技术水平；⑤宣传卫生保健知识，对患者进行健康教育。选项D是执业医师权利的内容。</w:t>
      </w:r>
    </w:p>
    <w:p>
      <w:pPr>
        <w:rPr>
          <w:rFonts w:hint="eastAsia"/>
        </w:rPr>
      </w:pPr>
      <w:r>
        <w:rPr>
          <w:rFonts w:hint="eastAsia"/>
        </w:rPr>
        <w:t>13.【答案】C</w:t>
      </w:r>
    </w:p>
    <w:p>
      <w:pPr>
        <w:rPr>
          <w:rFonts w:hint="eastAsia"/>
        </w:rPr>
      </w:pPr>
      <w:r>
        <w:rPr>
          <w:rFonts w:hint="eastAsia"/>
        </w:rPr>
        <w:t>14.【答案】E</w:t>
      </w:r>
    </w:p>
    <w:p>
      <w:pPr>
        <w:rPr>
          <w:rFonts w:hint="eastAsia"/>
        </w:rPr>
      </w:pPr>
      <w:r>
        <w:rPr>
          <w:rFonts w:hint="eastAsia"/>
        </w:rPr>
        <w:t>15.【答案】D</w:t>
      </w:r>
    </w:p>
    <w:p>
      <w:pPr>
        <w:rPr>
          <w:rFonts w:hint="eastAsia"/>
        </w:rPr>
      </w:pPr>
      <w:r>
        <w:rPr>
          <w:rFonts w:hint="eastAsia"/>
        </w:rPr>
        <w:t>16.【答案】E</w:t>
      </w:r>
    </w:p>
    <w:p>
      <w:pPr>
        <w:rPr>
          <w:rFonts w:hint="eastAsia"/>
        </w:rPr>
      </w:pPr>
      <w:r>
        <w:rPr>
          <w:rFonts w:hint="eastAsia"/>
        </w:rPr>
        <w:t>17.【答案】C</w:t>
      </w:r>
    </w:p>
    <w:p>
      <w:pPr>
        <w:rPr>
          <w:rFonts w:hint="eastAsia"/>
        </w:rPr>
      </w:pPr>
      <w:r>
        <w:rPr>
          <w:rFonts w:hint="eastAsia"/>
        </w:rPr>
        <w:t>【解析】急诊处方一般不得超过3日用量；对于某些慢性病、老年病或特殊情况，处方用量可适当延长，但医师应当注明理由。</w:t>
      </w:r>
    </w:p>
    <w:p>
      <w:pPr>
        <w:rPr>
          <w:rFonts w:hint="eastAsia"/>
        </w:rPr>
      </w:pPr>
      <w:r>
        <w:rPr>
          <w:rFonts w:hint="eastAsia"/>
        </w:rPr>
        <w:t>18.【答案】E</w:t>
      </w:r>
    </w:p>
    <w:p>
      <w:pPr>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pPr>
        <w:rPr>
          <w:rFonts w:hint="eastAsia"/>
        </w:rPr>
      </w:pPr>
      <w:r>
        <w:rPr>
          <w:rFonts w:hint="eastAsia"/>
        </w:rPr>
        <w:t>19.【答案】B</w:t>
      </w:r>
    </w:p>
    <w:p>
      <w:pPr>
        <w:rPr>
          <w:rFonts w:hint="eastAsia"/>
        </w:rPr>
      </w:pPr>
      <w:r>
        <w:rPr>
          <w:rFonts w:hint="eastAsia"/>
        </w:rPr>
        <w:t>【解析】《医疗用毒性药品管理办法》第九条规定：医疗单位供应和调配毒性药品，凭医师签名的正式处方。每次处方剂量不得超过2日极量。</w:t>
      </w:r>
    </w:p>
    <w:p>
      <w:pPr>
        <w:rPr>
          <w:rFonts w:hint="eastAsia"/>
        </w:rPr>
      </w:pPr>
      <w:r>
        <w:rPr>
          <w:rFonts w:hint="eastAsia"/>
        </w:rPr>
        <w:t>20.【答案】B</w:t>
      </w:r>
    </w:p>
    <w:p>
      <w:pPr>
        <w:rPr>
          <w:rFonts w:hint="eastAsia"/>
        </w:rPr>
      </w:pPr>
      <w:r>
        <w:rPr>
          <w:rFonts w:hint="eastAsia"/>
        </w:rPr>
        <w:t>【解析】特殊药品包括麻醉药品、精神药品、医疗用毒性药品、放射性药品，国家对这四类药品实行特殊管理。</w:t>
      </w:r>
    </w:p>
    <w:p>
      <w:pPr>
        <w:rPr>
          <w:rFonts w:hint="eastAsia"/>
        </w:rPr>
      </w:pPr>
      <w:r>
        <w:rPr>
          <w:rFonts w:hint="eastAsia"/>
        </w:rPr>
        <w:t>21.【答案】E</w:t>
      </w:r>
    </w:p>
    <w:p>
      <w:pPr>
        <w:rPr>
          <w:rFonts w:hint="eastAsia"/>
        </w:rPr>
      </w:pPr>
      <w:r>
        <w:rPr>
          <w:rFonts w:hint="eastAsia"/>
        </w:rPr>
        <w:t>【解析】医疗机构发现甲类传染病时，应当及时采取下列措施：①对病人、病原携带者，予以隔离治疗，隔离期限根据医学检查结果确定；②对疑似病人，确诊前在指定场所单独隔离治疗；③对医疗机构内的病人、病原携带者、疑似病人的密切接触者，在指定场所进行医学观察和采取其他必要的预防措施。</w:t>
      </w:r>
    </w:p>
    <w:p>
      <w:pPr>
        <w:rPr>
          <w:rFonts w:hint="eastAsia"/>
        </w:rPr>
      </w:pPr>
      <w:r>
        <w:rPr>
          <w:rFonts w:hint="eastAsia"/>
        </w:rPr>
        <w:t>22.【答案】A</w:t>
      </w:r>
    </w:p>
    <w:p>
      <w:pPr>
        <w:rPr>
          <w:rFonts w:hint="eastAsia"/>
        </w:rPr>
      </w:pPr>
      <w:r>
        <w:rPr>
          <w:rFonts w:hint="eastAsia"/>
        </w:rPr>
        <w:t>【解析】甲类传染病是指：鼠疫、霍乱。其他选项中的内容均为乙类传染病的范畴。故此题的正确选项是A。</w:t>
      </w:r>
    </w:p>
    <w:p>
      <w:pPr>
        <w:rPr>
          <w:rFonts w:hint="eastAsia"/>
        </w:rPr>
      </w:pPr>
      <w:r>
        <w:rPr>
          <w:rFonts w:hint="eastAsia"/>
        </w:rPr>
        <w:t>23.【答案】E</w:t>
      </w:r>
    </w:p>
    <w:p>
      <w:pPr>
        <w:rPr>
          <w:rFonts w:hint="eastAsia"/>
        </w:rPr>
      </w:pPr>
      <w:r>
        <w:rPr>
          <w:rFonts w:hint="eastAsia"/>
        </w:rPr>
        <w:t>【解析】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rPr>
          <w:rFonts w:hint="eastAsia"/>
        </w:rPr>
      </w:pPr>
      <w:r>
        <w:rPr>
          <w:rFonts w:hint="eastAsia"/>
        </w:rPr>
        <w:t>24.【答案】B</w:t>
      </w:r>
    </w:p>
    <w:p>
      <w:pPr>
        <w:rPr>
          <w:rFonts w:hint="eastAsia"/>
        </w:rPr>
      </w:pPr>
      <w:r>
        <w:rPr>
          <w:rFonts w:hint="eastAsia"/>
        </w:rPr>
        <w:t>【解析】选项B是关于各级政府部门在传染病发生时应采取的紧急措施的内容，故在此符合题干要求，因此此题的最佳选项是B。</w:t>
      </w:r>
    </w:p>
    <w:p>
      <w:pPr>
        <w:rPr>
          <w:rFonts w:hint="eastAsia"/>
        </w:rPr>
      </w:pPr>
      <w:r>
        <w:rPr>
          <w:rFonts w:hint="eastAsia"/>
        </w:rPr>
        <w:t>25.【答案】A</w:t>
      </w:r>
    </w:p>
    <w:p>
      <w:pPr>
        <w:rPr>
          <w:rFonts w:hint="eastAsia"/>
        </w:rPr>
      </w:pPr>
      <w:r>
        <w:rPr>
          <w:rFonts w:hint="eastAsia"/>
        </w:rPr>
        <w:t>26.【答案】B</w:t>
      </w:r>
    </w:p>
    <w:p>
      <w:pPr>
        <w:rPr>
          <w:rFonts w:hint="eastAsia"/>
        </w:rPr>
      </w:pPr>
      <w:r>
        <w:rPr>
          <w:rFonts w:hint="eastAsia"/>
        </w:rPr>
        <w:t>【解析】医疗纠纷处置中患者的权利有：患者有权复印或者复制其门诊病历、住院志、体温单、医嘱单、化验单（检验报告）、医学影像检查资料、特殊检查同意书、手术同意书、手术及麻醉记录单、病理资料、护理记录以及国务院卫生行政部门规定的其他病历资料。除选项B外，其余各项均为发生医疗事故争议时，应在医患双方在场的情况下封存和启封的材料。故根据题干要求，此题的正确选项是B。</w:t>
      </w:r>
    </w:p>
    <w:p>
      <w:pPr>
        <w:rPr>
          <w:rFonts w:hint="eastAsia"/>
        </w:rPr>
      </w:pPr>
      <w:r>
        <w:rPr>
          <w:rFonts w:hint="eastAsia"/>
        </w:rPr>
        <w:t>27.【答案】C</w:t>
      </w:r>
    </w:p>
    <w:p>
      <w:pPr>
        <w:rPr>
          <w:rFonts w:hint="eastAsia"/>
        </w:rPr>
      </w:pPr>
      <w:r>
        <w:rPr>
          <w:rFonts w:hint="eastAsia"/>
        </w:rPr>
        <w:t>28.【答案】B</w:t>
      </w:r>
    </w:p>
    <w:p>
      <w:pPr>
        <w:rPr>
          <w:rFonts w:hint="eastAsia"/>
        </w:rPr>
      </w:pPr>
      <w:r>
        <w:rPr>
          <w:rFonts w:hint="eastAsia"/>
        </w:rPr>
        <w:t>29.【答案】E</w:t>
      </w:r>
    </w:p>
    <w:p>
      <w:pPr>
        <w:rPr>
          <w:rFonts w:hint="eastAsia"/>
        </w:rPr>
      </w:pPr>
      <w:r>
        <w:rPr>
          <w:rFonts w:hint="eastAsia"/>
        </w:rPr>
        <w:t>【解析】承担中医药专家学术经验和技术专长继承工作的指导老师应当具备下列条件：①具有较高学术水平和丰富的实践经验、技术专长和良好的职业品德；②从事中医药专业工作30年以上并担任高级专业技术职务10年以上。</w:t>
      </w:r>
    </w:p>
    <w:p>
      <w:pPr>
        <w:rPr>
          <w:rFonts w:hint="eastAsia"/>
        </w:rPr>
      </w:pPr>
      <w:r>
        <w:rPr>
          <w:rFonts w:hint="eastAsia"/>
        </w:rPr>
        <w:t>30.【答案】B</w:t>
      </w:r>
    </w:p>
    <w:p>
      <w:pPr>
        <w:rPr>
          <w:rFonts w:hint="eastAsia"/>
        </w:rPr>
      </w:pPr>
      <w:r>
        <w:rPr>
          <w:rFonts w:hint="eastAsia"/>
        </w:rPr>
        <w:t>31.【答案】C</w:t>
      </w:r>
    </w:p>
    <w:p>
      <w:pPr>
        <w:rPr>
          <w:rFonts w:hint="eastAsia"/>
        </w:rPr>
      </w:pPr>
      <w:r>
        <w:rPr>
          <w:rFonts w:hint="eastAsia"/>
        </w:rPr>
        <w:t>32.【答案】E</w:t>
      </w:r>
    </w:p>
    <w:p>
      <w:pPr>
        <w:rPr>
          <w:rFonts w:hint="eastAsia"/>
        </w:rPr>
      </w:pPr>
      <w:r>
        <w:rPr>
          <w:rFonts w:hint="eastAsia"/>
        </w:rPr>
        <w:t>33.【答案】E</w:t>
      </w:r>
    </w:p>
    <w:p>
      <w:pPr>
        <w:rPr>
          <w:rFonts w:hint="eastAsia"/>
        </w:rPr>
      </w:pPr>
      <w:r>
        <w:rPr>
          <w:rFonts w:hint="eastAsia"/>
        </w:rPr>
        <w:t>34.【答案】B</w:t>
      </w:r>
    </w:p>
    <w:p>
      <w:pPr>
        <w:rPr>
          <w:rFonts w:hint="eastAsia"/>
        </w:rPr>
      </w:pPr>
      <w:r>
        <w:rPr>
          <w:rFonts w:hint="eastAsia"/>
        </w:rPr>
        <w:t>35.【答案】E</w:t>
      </w:r>
    </w:p>
    <w:p>
      <w:pPr>
        <w:rPr>
          <w:rFonts w:hint="eastAsia"/>
        </w:rPr>
      </w:pPr>
      <w:r>
        <w:rPr>
          <w:rFonts w:hint="eastAsia"/>
        </w:rPr>
        <w:t>36.【答案】E</w:t>
      </w:r>
    </w:p>
    <w:p>
      <w:pPr>
        <w:rPr>
          <w:rFonts w:hint="eastAsia"/>
        </w:rPr>
      </w:pPr>
      <w:r>
        <w:rPr>
          <w:rFonts w:hint="eastAsia"/>
        </w:rPr>
        <w:t>37.【答案】C</w:t>
      </w:r>
    </w:p>
    <w:p>
      <w:pPr>
        <w:rPr>
          <w:rFonts w:hint="eastAsia"/>
        </w:rPr>
      </w:pPr>
      <w:r>
        <w:rPr>
          <w:rFonts w:hint="eastAsia"/>
        </w:rPr>
        <w:t>【解析】《民法通则》规定承担民事责任的方式有：停止损害；排除妨碍；消除危险；返还财产；恢复原状；修理、重作、更换；赔偿损失；支付违约金；消除影响、恢复名誉；赔礼道歉。选项B属于行政处分的范畴，选项D、E属于行政处罚的范畴。</w:t>
      </w:r>
    </w:p>
    <w:p>
      <w:pPr>
        <w:rPr>
          <w:rFonts w:hint="eastAsia"/>
        </w:rPr>
      </w:pPr>
      <w:r>
        <w:rPr>
          <w:rFonts w:hint="eastAsia"/>
        </w:rPr>
        <w:t>38.【答案】A</w:t>
      </w:r>
    </w:p>
    <w:p>
      <w:pPr>
        <w:rPr>
          <w:rFonts w:hint="eastAsia"/>
        </w:rPr>
      </w:pPr>
      <w:r>
        <w:rPr>
          <w:rFonts w:hint="eastAsia"/>
        </w:rPr>
        <w:t>【解析】根据我国《刑法》规定，实现刑事责任的方式是刑罚。刑罚包括主刑和附加刑。主刑有管制、拘役、有期徒刑、无期徒刑、死刑。它们只能单独适用。附加刑有罚金、剥夺政治权利、没收财产。选项B属于行政处分的范畴，选项D、E属于行政处罚的范畴。</w:t>
      </w:r>
    </w:p>
    <w:p>
      <w:pPr>
        <w:rPr>
          <w:rFonts w:hint="eastAsia"/>
        </w:rPr>
      </w:pPr>
      <w:r>
        <w:rPr>
          <w:rFonts w:hint="eastAsia"/>
        </w:rPr>
        <w:t>39.【答案】D</w:t>
      </w:r>
    </w:p>
    <w:p>
      <w:pPr>
        <w:rPr>
          <w:rFonts w:hint="eastAsia"/>
        </w:rPr>
      </w:pPr>
      <w:r>
        <w:rPr>
          <w:rFonts w:hint="eastAsia"/>
        </w:rPr>
        <w:t>【解析】行政处罚的种类主要有警告、罚款、没收非法财物、没收违法所得、责令停产停业、暂扣或吊销有关许可证等。</w:t>
      </w:r>
    </w:p>
    <w:p>
      <w:pPr>
        <w:rPr>
          <w:rFonts w:hint="eastAsia"/>
        </w:rPr>
      </w:pPr>
      <w:r>
        <w:rPr>
          <w:rFonts w:hint="eastAsia"/>
        </w:rPr>
        <w:t>40.【答案】E</w:t>
      </w:r>
    </w:p>
    <w:p>
      <w:pPr>
        <w:rPr>
          <w:rFonts w:hint="eastAsia"/>
        </w:rPr>
      </w:pPr>
      <w:r>
        <w:rPr>
          <w:rFonts w:hint="eastAsia"/>
        </w:rPr>
        <w:t>【解析】《民法通则》规定承担民事责任的方式有：停止损害；排除妨碍；消除危险；返还财产；恢复原状；修理、重作、更换；赔偿损失；支付违约金；消除影响、恢复名誉；赔礼道歉。卫生法所涉及的民事责任以“赔偿损失”为主要形式。</w:t>
      </w:r>
    </w:p>
    <w:p>
      <w:pPr>
        <w:rPr>
          <w:rFonts w:hint="eastAsia"/>
        </w:rPr>
      </w:pPr>
      <w:r>
        <w:rPr>
          <w:rFonts w:hint="eastAsia"/>
        </w:rPr>
        <w:t>41.【答案】E</w:t>
      </w:r>
    </w:p>
    <w:p>
      <w:pPr>
        <w:rPr>
          <w:rFonts w:hint="eastAsia"/>
        </w:rPr>
      </w:pPr>
      <w:r>
        <w:rPr>
          <w:rFonts w:hint="eastAsia"/>
        </w:rPr>
        <w:t>42.【答案】A</w:t>
      </w:r>
    </w:p>
    <w:p>
      <w:pPr>
        <w:rPr>
          <w:rFonts w:hint="eastAsia"/>
        </w:rPr>
      </w:pPr>
      <w:r>
        <w:rPr>
          <w:rFonts w:hint="eastAsia"/>
        </w:rPr>
        <w:t>43.【答案】A</w:t>
      </w:r>
    </w:p>
    <w:p>
      <w:pPr>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pPr>
        <w:rPr>
          <w:rFonts w:hint="eastAsia"/>
        </w:rPr>
      </w:pPr>
      <w:r>
        <w:rPr>
          <w:rFonts w:hint="eastAsia"/>
        </w:rPr>
        <w:t>44.【答案】D</w:t>
      </w:r>
    </w:p>
    <w:p>
      <w:pPr>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r>
        <w:rPr>
          <w:rFonts w:hint="eastAsia"/>
        </w:rPr>
        <w:t>45.【答案】B</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151F"/>
    <w:rsid w:val="129D439A"/>
    <w:rsid w:val="1C611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10749</Words>
  <Characters>11254</Characters>
  <Lines>0</Lines>
  <Paragraphs>0</Paragraphs>
  <TotalTime>0</TotalTime>
  <ScaleCrop>false</ScaleCrop>
  <LinksUpToDate>false</LinksUpToDate>
  <CharactersWithSpaces>11255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D28E444E7A3E4E9EA43F2B48C53CFB69</vt:lpwstr>
  </property>
</Properties>
</file>